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A4" w:rsidRDefault="00981AA4" w:rsidP="00F44E1A">
      <w:pPr>
        <w:keepNext/>
        <w:shd w:val="clear" w:color="auto" w:fill="FFFFF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ГБОУ </w:t>
      </w:r>
      <w:proofErr w:type="spellStart"/>
      <w:r>
        <w:rPr>
          <w:bCs/>
          <w:color w:val="000000"/>
          <w:sz w:val="32"/>
          <w:szCs w:val="32"/>
        </w:rPr>
        <w:t>Валуйская</w:t>
      </w:r>
      <w:proofErr w:type="spellEnd"/>
      <w:r>
        <w:rPr>
          <w:bCs/>
          <w:color w:val="000000"/>
          <w:sz w:val="32"/>
          <w:szCs w:val="32"/>
        </w:rPr>
        <w:t xml:space="preserve"> общеобразовательная  школа-интернат</w:t>
      </w:r>
    </w:p>
    <w:p w:rsidR="00981AA4" w:rsidRDefault="00981AA4" w:rsidP="00F44E1A">
      <w:pPr>
        <w:keepNext/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bCs/>
          <w:color w:val="000000"/>
          <w:sz w:val="32"/>
          <w:szCs w:val="32"/>
        </w:rPr>
        <w:t>учитель технологии: Федосеев Александр Васильевич</w:t>
      </w:r>
    </w:p>
    <w:p w:rsidR="00981AA4" w:rsidRDefault="00981AA4" w:rsidP="00F44E1A">
      <w:pPr>
        <w:keepNext/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81AA4" w:rsidRDefault="00981AA4" w:rsidP="00F44E1A">
      <w:pPr>
        <w:keepNext/>
        <w:shd w:val="clear" w:color="auto" w:fill="FFFFFF"/>
        <w:spacing w:after="195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86851" w:rsidRPr="00F92D22" w:rsidRDefault="00486851" w:rsidP="00F44E1A">
      <w:pPr>
        <w:keepNext/>
        <w:shd w:val="clear" w:color="auto" w:fill="FFFFFF"/>
        <w:spacing w:after="195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2D2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АННОТАЦИЯ</w:t>
      </w:r>
    </w:p>
    <w:p w:rsidR="00486851" w:rsidRPr="00CB7EEC" w:rsidRDefault="00486851" w:rsidP="00F44E1A">
      <w:pPr>
        <w:keepNext/>
        <w:shd w:val="clear" w:color="auto" w:fill="FFFFFF"/>
        <w:spacing w:after="19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B7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рабочей программе по «Технологии» для учащихся 5-9 классов (мальчики)</w:t>
      </w:r>
    </w:p>
    <w:p w:rsidR="00EA062E" w:rsidRPr="008E1FE3" w:rsidRDefault="006F572B" w:rsidP="00F44E1A">
      <w:pPr>
        <w:keepNext/>
        <w:shd w:val="clear" w:color="auto" w:fill="FFFFFF"/>
        <w:spacing w:after="1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Нормативная база</w:t>
      </w:r>
      <w:r w:rsidR="00D9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E670B" w:rsidRPr="008E1FE3" w:rsidRDefault="00EE670B" w:rsidP="00F44E1A">
      <w:pPr>
        <w:keepNext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Технология (мальчики) для 5-9 классов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РФ от 17 декабря 2010  года № 1897 «Об утверждении федерального государственного образовательного стандарта основного общего образования» (с изменениями от 29 декабря 2014 года (приказ № 1644) на основе примерной программы («Технология» 5 – 9 классы, под редакцией Е.С.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Е. Н.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Кудаковой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О.А. Кожина, Ю.Л.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Хотунцева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>: - Российский учебник – дрофа 2019г.</w:t>
      </w:r>
    </w:p>
    <w:p w:rsidR="00D70A9B" w:rsidRPr="008E1FE3" w:rsidRDefault="00D70A9B" w:rsidP="00F44E1A">
      <w:pPr>
        <w:keepNext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FE3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r w:rsidR="006F572B"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обновленных ФГОС по </w:t>
      </w:r>
      <w:r w:rsidRPr="008E1FE3">
        <w:rPr>
          <w:rStyle w:val="13Exact0"/>
          <w:rFonts w:ascii="Times New Roman" w:hAnsi="Times New Roman" w:cs="Times New Roman"/>
          <w:b w:val="0"/>
          <w:bCs w:val="0"/>
          <w:sz w:val="28"/>
          <w:szCs w:val="28"/>
        </w:rPr>
        <w:t>Приказ</w:t>
      </w:r>
      <w:r w:rsidR="006F572B" w:rsidRPr="008E1FE3">
        <w:rPr>
          <w:rStyle w:val="13Exact0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E1FE3">
        <w:rPr>
          <w:rStyle w:val="13Exact0"/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просвещения Российской Федерации от 31 мая 2021 г. № 287 </w:t>
      </w:r>
      <w:r w:rsidRPr="008E1FE3">
        <w:rPr>
          <w:rStyle w:val="13Exact"/>
          <w:rFonts w:ascii="Times New Roman" w:hAnsi="Times New Roman" w:cs="Times New Roman"/>
          <w:b w:val="0"/>
          <w:bCs w:val="0"/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</w:t>
      </w:r>
    </w:p>
    <w:p w:rsidR="00D70A9B" w:rsidRPr="008E1FE3" w:rsidRDefault="00D70A9B" w:rsidP="00F44E1A">
      <w:pPr>
        <w:keepNext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70B" w:rsidRPr="008E1FE3" w:rsidRDefault="00EE670B" w:rsidP="00F44E1A">
      <w:pPr>
        <w:keepNext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FE3">
        <w:rPr>
          <w:rFonts w:ascii="Times New Roman" w:hAnsi="Times New Roman" w:cs="Times New Roman"/>
          <w:b/>
          <w:color w:val="000000"/>
          <w:sz w:val="28"/>
          <w:szCs w:val="28"/>
        </w:rPr>
        <w:t>Для реализации образовательной программы используется учебно-методический комплекс</w:t>
      </w:r>
      <w:r w:rsidR="008E1F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(УМК)</w:t>
      </w:r>
      <w:r w:rsidRPr="008E1FE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670B" w:rsidRPr="008E1FE3" w:rsidRDefault="00EE670B" w:rsidP="00F44E1A">
      <w:pPr>
        <w:keepNext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Учебник «Технология»  для 5 класса под редакцией Е.С.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Е. Н.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Кудаковой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О.А. Кожина, Ю.Л.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Хотунцева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>:- Российский учебник – вертикаль 2018г.;</w:t>
      </w:r>
    </w:p>
    <w:p w:rsidR="00EE670B" w:rsidRPr="008E1FE3" w:rsidRDefault="00EE670B" w:rsidP="00F44E1A">
      <w:pPr>
        <w:keepNext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Учебник «Технология»  для 6 класса под редакцией Е.С.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Е. Н.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Кудаковой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О.А. Кожина, Ю.Л.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Хотунцева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>: - Российский учебник – вертикаль 2021г.;</w:t>
      </w:r>
    </w:p>
    <w:p w:rsidR="00EE670B" w:rsidRPr="008E1FE3" w:rsidRDefault="00EE670B" w:rsidP="00F44E1A">
      <w:pPr>
        <w:keepNext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Учебник «Технология»  для 7 класса под редакцией Е.С.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Е. Н.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Кудаковой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О.А. Кожина, Ю.Л.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Хотунцева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>: - Российский учебник – вертикаль 2021г.;</w:t>
      </w:r>
    </w:p>
    <w:p w:rsidR="00EE670B" w:rsidRPr="008E1FE3" w:rsidRDefault="00EE670B" w:rsidP="00F44E1A">
      <w:pPr>
        <w:keepNext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Учебник «Технология»  для 8-9 класса под редакцией Е.С.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Е. Н.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Кудаковой</w:t>
      </w:r>
      <w:proofErr w:type="spellEnd"/>
      <w:r w:rsidRPr="008E1FE3">
        <w:rPr>
          <w:rFonts w:ascii="Times New Roman" w:hAnsi="Times New Roman" w:cs="Times New Roman"/>
          <w:color w:val="000000"/>
          <w:sz w:val="28"/>
          <w:szCs w:val="28"/>
        </w:rPr>
        <w:t xml:space="preserve">, О.А. Кожина, Ю.Л. </w:t>
      </w:r>
      <w:proofErr w:type="spellStart"/>
      <w:r w:rsidRPr="008E1FE3">
        <w:rPr>
          <w:rFonts w:ascii="Times New Roman" w:hAnsi="Times New Roman" w:cs="Times New Roman"/>
          <w:color w:val="000000"/>
          <w:sz w:val="28"/>
          <w:szCs w:val="28"/>
        </w:rPr>
        <w:t>Хотунцева</w:t>
      </w:r>
      <w:proofErr w:type="spellEnd"/>
    </w:p>
    <w:p w:rsidR="00D60AC3" w:rsidRPr="00D60AC3" w:rsidRDefault="00D959BA" w:rsidP="00F44E1A">
      <w:pPr>
        <w:keepNext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C3">
        <w:rPr>
          <w:rFonts w:ascii="Times New Roman" w:hAnsi="Times New Roman" w:cs="Times New Roman"/>
          <w:sz w:val="28"/>
          <w:szCs w:val="28"/>
        </w:rPr>
        <w:t xml:space="preserve">Методическое пособие для 5 класса - </w:t>
      </w:r>
      <w:hyperlink r:id="rId6" w:history="1">
        <w:r w:rsidRPr="00D60AC3">
          <w:rPr>
            <w:rStyle w:val="a4"/>
            <w:rFonts w:ascii="Times New Roman" w:hAnsi="Times New Roman" w:cs="Times New Roman"/>
            <w:sz w:val="28"/>
            <w:szCs w:val="28"/>
          </w:rPr>
          <w:t>https://rosuchebnik.ru/material/ metodicheskoe-posobie-kuchebniku-kozhinoy-o-a-glozmana-e-s-tekhnologi</w:t>
        </w:r>
      </w:hyperlink>
      <w:r w:rsidRPr="00D6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AC3" w:rsidRPr="00D60AC3" w:rsidRDefault="00D959BA" w:rsidP="00F44E1A">
      <w:pPr>
        <w:keepNext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C3">
        <w:rPr>
          <w:rFonts w:ascii="Times New Roman" w:hAnsi="Times New Roman" w:cs="Times New Roman"/>
          <w:sz w:val="28"/>
          <w:szCs w:val="28"/>
        </w:rPr>
        <w:t xml:space="preserve">Методическое пособие для 6 класса - </w:t>
      </w:r>
      <w:hyperlink r:id="rId7" w:history="1">
        <w:r w:rsidRPr="00D60AC3">
          <w:rPr>
            <w:rStyle w:val="a4"/>
            <w:rFonts w:ascii="Times New Roman" w:hAnsi="Times New Roman" w:cs="Times New Roman"/>
            <w:sz w:val="28"/>
            <w:szCs w:val="28"/>
          </w:rPr>
          <w:t xml:space="preserve">https://rosuchebnik.ru/material/ tekhnologiya-6-klassmetodicheskoe-posobie-2/ </w:t>
        </w:r>
      </w:hyperlink>
      <w:r w:rsidRPr="00D6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FE3" w:rsidRPr="00D60AC3" w:rsidRDefault="00D959BA" w:rsidP="00F44E1A">
      <w:pPr>
        <w:keepNext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AC3">
        <w:rPr>
          <w:rFonts w:ascii="Times New Roman" w:hAnsi="Times New Roman" w:cs="Times New Roman"/>
          <w:sz w:val="28"/>
          <w:szCs w:val="28"/>
        </w:rPr>
        <w:t xml:space="preserve">Методическое пособие для 7 класса - </w:t>
      </w:r>
      <w:hyperlink r:id="rId8" w:history="1">
        <w:r w:rsidRPr="00D60AC3">
          <w:rPr>
            <w:rStyle w:val="a4"/>
            <w:rFonts w:ascii="Times New Roman" w:hAnsi="Times New Roman" w:cs="Times New Roman"/>
            <w:sz w:val="28"/>
            <w:szCs w:val="28"/>
          </w:rPr>
          <w:t xml:space="preserve">https://rosuchebnik.ru/material/ glozman-tekhnologiya-7- </w:t>
        </w:r>
        <w:proofErr w:type="spellStart"/>
        <w:r w:rsidRPr="00D60AC3">
          <w:rPr>
            <w:rStyle w:val="a4"/>
            <w:rFonts w:ascii="Times New Roman" w:hAnsi="Times New Roman" w:cs="Times New Roman"/>
            <w:sz w:val="28"/>
            <w:szCs w:val="28"/>
          </w:rPr>
          <w:t>klass-metodicheskoe-posobie</w:t>
        </w:r>
        <w:proofErr w:type="spellEnd"/>
      </w:hyperlink>
    </w:p>
    <w:p w:rsidR="004C13FB" w:rsidRPr="008E1FE3" w:rsidRDefault="006F572B" w:rsidP="00F44E1A">
      <w:pPr>
        <w:keepNext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FE3">
        <w:rPr>
          <w:rFonts w:ascii="Times New Roman" w:hAnsi="Times New Roman" w:cs="Times New Roman"/>
          <w:sz w:val="28"/>
          <w:szCs w:val="28"/>
        </w:rPr>
        <w:lastRenderedPageBreak/>
        <w:t xml:space="preserve">Все учебники имеют гриф «Допущено Министерством просвещения РФ» и включены в Федеральный перечень учебников Приказ от 20 мая 2020 г. № 254 </w:t>
      </w:r>
      <w:hyperlink r:id="rId9" w:history="1">
        <w:r w:rsidRPr="008E1FE3">
          <w:rPr>
            <w:rStyle w:val="a4"/>
            <w:rFonts w:ascii="Times New Roman" w:hAnsi="Times New Roman" w:cs="Times New Roman"/>
            <w:sz w:val="28"/>
            <w:szCs w:val="28"/>
          </w:rPr>
          <w:t>https://fpu.edu.ru/</w:t>
        </w:r>
      </w:hyperlink>
    </w:p>
    <w:p w:rsidR="006F572B" w:rsidRPr="008E1FE3" w:rsidRDefault="006F572B" w:rsidP="00F44E1A">
      <w:pPr>
        <w:keepNext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FE3">
        <w:rPr>
          <w:rFonts w:ascii="Times New Roman" w:hAnsi="Times New Roman" w:cs="Times New Roman"/>
          <w:sz w:val="28"/>
          <w:szCs w:val="28"/>
        </w:rPr>
        <w:t xml:space="preserve">УМК по технологии для 5-9 классов представляет собой:  дидактическую систему обеспечения всех участников образовательного процесса учебными и методическими пособиями на разных носителях, органически взаимосвязанных между собой, реализующих современные цели по трудовому и технологическому образованию, задачи обучения, воспитания и развития учащихся.  УМК по технологии создан на концептуальной основе, в соответствии ФГОС ООО, сочетающий в себе современные достижения в области современных наук, техники и технологий, на основе интеграции </w:t>
      </w:r>
      <w:proofErr w:type="spellStart"/>
      <w:r w:rsidRPr="008E1FE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E1F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FE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E1F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1FE3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E1FE3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8E1FE3" w:rsidRDefault="00B3297E" w:rsidP="00F44E1A">
      <w:pPr>
        <w:keepNext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Преимущества: В учебниках данной линии содержится больший объем материала по следующим актуальным темам: робототехника, электротехника и электроника, современные и перспективные технологии Учебный материал знакомит учащихся с широким спектром профессий, включая современные и перспективные профессии, и народным творчеством Практическая направленность курса обеспечивается включением в его содержание большого количества заданий по экспериментальной и проектной деятельности Состав УМК: учебники, методические пособия, рабочая программа, ЭФУ.</w:t>
      </w:r>
    </w:p>
    <w:p w:rsidR="00B3297E" w:rsidRPr="00D959BA" w:rsidRDefault="00B3297E" w:rsidP="00F44E1A">
      <w:pPr>
        <w:keepNext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9BA" w:rsidRPr="00D9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 w:rsidR="00D9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959BA" w:rsidRDefault="00D959BA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D959BA" w:rsidRDefault="00D959BA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959BA" w:rsidRDefault="00D959BA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F53AF" w:rsidRDefault="005F53AF" w:rsidP="00F44E1A">
      <w:pPr>
        <w:keepNext/>
        <w:shd w:val="clear" w:color="auto" w:fill="FFFFFF"/>
        <w:spacing w:after="195"/>
        <w:jc w:val="center"/>
      </w:pPr>
    </w:p>
    <w:p w:rsidR="00D959BA" w:rsidRPr="00D959BA" w:rsidRDefault="00D959BA" w:rsidP="00F44E1A">
      <w:pPr>
        <w:keepNext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9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осязательного, зрительно-осязательного и слухового восприятия.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памяти.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критического и технологического мышления.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активного и пассивного словаря, формирование новых понятий в различных сферах применения современных технологий и основ профессиональной деятельности.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навыков осязательного, зрительно-осязательного и слухового анализа. 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различных материалов труда, и их применения, трудовых операций и технологических процессов, в том числе, выполняемых в условиях ограничения возможностей зрительного контроля.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зрительного, осязательно-зрительного и слухового самоконтроля в процессе формирования трудовых действий.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современных бытовых технических средствах и приборах, и их применении в повседневной жизни. 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об основных видах механизмов по выполняемым функциям, а также по используемым в них рабочим частям.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в области получения профессионального образования и последующего трудоустройства при слабовидении, планирования карьерного роста, профессионального самосовершенствования.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приемов обследования и изображения изучаемых объектов доступным способом.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коррекция умений планирования, программирования и контроля собственной деятельности. 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к профессиональному самоопределению.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технологической культуры и грамотности.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межпрофессиональных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(моделирование, проектная деятельность, коммуникативные навыки, навыки работы с информацией, навыки критического мышления и поиска нестандартных решений трудных ситуаций, выполнение творческих работ).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коррекция мелкой моторики. 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умения ориентироваться в микро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макропространстве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2B06" w:rsidRDefault="001D2B06" w:rsidP="00F44E1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способностей в доступных видах деятельности.</w:t>
      </w:r>
    </w:p>
    <w:p w:rsidR="005F53AF" w:rsidRDefault="005F53AF" w:rsidP="00F44E1A">
      <w:pPr>
        <w:keepNext/>
        <w:shd w:val="clear" w:color="auto" w:fill="FFFFFF"/>
        <w:spacing w:after="195"/>
        <w:jc w:val="center"/>
      </w:pPr>
    </w:p>
    <w:p w:rsidR="005F53AF" w:rsidRPr="00D60AC3" w:rsidRDefault="00D60AC3" w:rsidP="00F44E1A">
      <w:pPr>
        <w:keepNext/>
        <w:shd w:val="clear" w:color="auto" w:fill="FFFFFF"/>
        <w:spacing w:after="1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C3">
        <w:rPr>
          <w:rFonts w:ascii="Times New Roman" w:hAnsi="Times New Roman" w:cs="Times New Roman"/>
          <w:b/>
          <w:sz w:val="28"/>
          <w:szCs w:val="28"/>
        </w:rPr>
        <w:t>Количество часов на изучение предмета "технология"</w:t>
      </w:r>
    </w:p>
    <w:p w:rsidR="00D60AC3" w:rsidRDefault="00A22EB2" w:rsidP="00F44E1A">
      <w:pPr>
        <w:keepNext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(вариант 2 АООП ООО) освоение предметной области «Технология» в основной школе осуществляется в 5—9 </w:t>
      </w:r>
      <w:r w:rsidRPr="00A22EB2">
        <w:rPr>
          <w:rFonts w:ascii="Times New Roman" w:eastAsia="Times New Roman" w:hAnsi="Times New Roman" w:cs="Times New Roman"/>
          <w:sz w:val="28"/>
          <w:szCs w:val="28"/>
        </w:rPr>
        <w:t>классах из расчета:</w:t>
      </w:r>
      <w:r w:rsidR="00D6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AC3" w:rsidRPr="00D60AC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D60AC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272 </w:t>
      </w:r>
      <w:r w:rsidR="00D60AC3">
        <w:rPr>
          <w:rFonts w:ascii="Times New Roman CYR" w:hAnsi="Times New Roman CYR" w:cs="Times New Roman CYR"/>
          <w:color w:val="000000"/>
          <w:sz w:val="28"/>
          <w:szCs w:val="28"/>
        </w:rPr>
        <w:t>часов. В 5 — 7 классах 68 часов (34 учебных недели, в неделю 2 часа), в 8-9 классе 34 часа (34 недели, в неделю 1 час.)</w:t>
      </w:r>
    </w:p>
    <w:p w:rsidR="005F53AF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B2">
        <w:rPr>
          <w:rFonts w:ascii="Times New Roman" w:hAnsi="Times New Roman" w:cs="Times New Roman"/>
          <w:sz w:val="28"/>
          <w:szCs w:val="28"/>
        </w:rPr>
        <w:t xml:space="preserve">Обязательная (инвариантная) часть программы в 5 -9 </w:t>
      </w:r>
      <w:proofErr w:type="spellStart"/>
      <w:r w:rsidRPr="00A22EB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22EB2">
        <w:rPr>
          <w:rFonts w:ascii="Times New Roman" w:hAnsi="Times New Roman" w:cs="Times New Roman"/>
          <w:sz w:val="28"/>
          <w:szCs w:val="28"/>
        </w:rPr>
        <w:t xml:space="preserve">. </w:t>
      </w:r>
      <w:r w:rsidR="00A22EB2">
        <w:rPr>
          <w:rFonts w:ascii="Times New Roman" w:hAnsi="Times New Roman" w:cs="Times New Roman"/>
          <w:sz w:val="28"/>
          <w:szCs w:val="28"/>
        </w:rPr>
        <w:t>составляет</w:t>
      </w:r>
      <w:r w:rsidRPr="00A22EB2">
        <w:rPr>
          <w:rFonts w:ascii="Times New Roman" w:hAnsi="Times New Roman" w:cs="Times New Roman"/>
          <w:sz w:val="28"/>
          <w:szCs w:val="28"/>
        </w:rPr>
        <w:t xml:space="preserve"> до 75%. Вариативная до 25%</w:t>
      </w:r>
    </w:p>
    <w:p w:rsidR="006715A6" w:rsidRDefault="006715A6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93F" w:rsidRPr="0010593F" w:rsidRDefault="0010593F" w:rsidP="00F44E1A">
      <w:pPr>
        <w:keepNext/>
        <w:shd w:val="clear" w:color="auto" w:fill="FFFFFF"/>
        <w:spacing w:after="195"/>
        <w:jc w:val="center"/>
        <w:rPr>
          <w:rStyle w:val="180"/>
          <w:rFonts w:ascii="Times New Roman" w:hAnsi="Times New Roman" w:cs="Times New Roman"/>
          <w:b/>
          <w:sz w:val="28"/>
          <w:szCs w:val="28"/>
        </w:rPr>
      </w:pPr>
      <w:r w:rsidRPr="0010593F">
        <w:rPr>
          <w:rStyle w:val="180"/>
          <w:rFonts w:ascii="Times New Roman" w:hAnsi="Times New Roman" w:cs="Times New Roman"/>
          <w:b/>
          <w:sz w:val="28"/>
          <w:szCs w:val="28"/>
        </w:rPr>
        <w:lastRenderedPageBreak/>
        <w:t>Программа по технологии составлена по модулям: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5314"/>
      </w:tblGrid>
      <w:tr w:rsidR="0010593F" w:rsidTr="002D70F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3F" w:rsidRDefault="0010593F" w:rsidP="00F44E1A">
            <w:pPr>
              <w:keepNext/>
              <w:spacing w:after="120" w:line="280" w:lineRule="exact"/>
              <w:jc w:val="center"/>
            </w:pPr>
            <w:r>
              <w:rPr>
                <w:rStyle w:val="214pt"/>
                <w:b w:val="0"/>
                <w:bCs w:val="0"/>
              </w:rPr>
              <w:t>Инвариантные</w:t>
            </w:r>
          </w:p>
          <w:p w:rsidR="0010593F" w:rsidRDefault="0010593F" w:rsidP="00F44E1A">
            <w:pPr>
              <w:keepNext/>
              <w:spacing w:after="120" w:line="280" w:lineRule="exact"/>
              <w:jc w:val="center"/>
            </w:pPr>
            <w:r>
              <w:rPr>
                <w:rStyle w:val="214pt"/>
                <w:b w:val="0"/>
                <w:bCs w:val="0"/>
              </w:rPr>
              <w:t>модули</w:t>
            </w:r>
          </w:p>
          <w:p w:rsidR="0010593F" w:rsidRDefault="0010593F" w:rsidP="00F44E1A">
            <w:pPr>
              <w:keepNext/>
              <w:spacing w:line="274" w:lineRule="exact"/>
              <w:jc w:val="center"/>
            </w:pPr>
            <w:r>
              <w:rPr>
                <w:rStyle w:val="25"/>
              </w:rPr>
              <w:t>(Обязательные модули, которые осваиваются в обязательном порядке)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3F" w:rsidRDefault="0010593F" w:rsidP="00F44E1A">
            <w:pPr>
              <w:keepNext/>
              <w:spacing w:line="260" w:lineRule="exact"/>
              <w:ind w:left="340"/>
            </w:pPr>
            <w:r>
              <w:rPr>
                <w:rStyle w:val="213pt"/>
              </w:rPr>
              <w:t>Модуль «Производство и технологии»</w:t>
            </w:r>
          </w:p>
        </w:tc>
      </w:tr>
      <w:tr w:rsidR="0010593F" w:rsidTr="002D70F1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3F" w:rsidRDefault="0010593F" w:rsidP="00F44E1A">
            <w:pPr>
              <w:keepNext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3F" w:rsidRDefault="0010593F" w:rsidP="00F44E1A">
            <w:pPr>
              <w:keepNext/>
              <w:spacing w:line="312" w:lineRule="exact"/>
              <w:jc w:val="center"/>
            </w:pPr>
            <w:r>
              <w:rPr>
                <w:rStyle w:val="213pt"/>
              </w:rPr>
              <w:t>Модуль «Технологии обработки материалов и пищевых продуктов»</w:t>
            </w:r>
          </w:p>
        </w:tc>
      </w:tr>
      <w:tr w:rsidR="0010593F" w:rsidTr="002D70F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3F" w:rsidRDefault="0010593F" w:rsidP="00F44E1A">
            <w:pPr>
              <w:keepNext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3F" w:rsidRDefault="0010593F" w:rsidP="00F44E1A">
            <w:pPr>
              <w:keepNext/>
              <w:spacing w:line="312" w:lineRule="exact"/>
              <w:jc w:val="center"/>
            </w:pPr>
            <w:r>
              <w:rPr>
                <w:rStyle w:val="213pt"/>
              </w:rPr>
              <w:t>Модуль «Компьютерная графика. Черчение»</w:t>
            </w:r>
          </w:p>
        </w:tc>
      </w:tr>
      <w:tr w:rsidR="0010593F" w:rsidTr="002D70F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3F" w:rsidRDefault="0010593F" w:rsidP="00F44E1A">
            <w:pPr>
              <w:keepNext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3F" w:rsidRDefault="0010593F" w:rsidP="00F44E1A">
            <w:pPr>
              <w:keepNext/>
              <w:spacing w:line="260" w:lineRule="exact"/>
              <w:jc w:val="center"/>
            </w:pPr>
            <w:r>
              <w:rPr>
                <w:rStyle w:val="213pt"/>
              </w:rPr>
              <w:t>Модуль «Робототехника»</w:t>
            </w:r>
          </w:p>
        </w:tc>
      </w:tr>
      <w:tr w:rsidR="0010593F" w:rsidTr="002D70F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3F" w:rsidRDefault="0010593F" w:rsidP="00F44E1A">
            <w:pPr>
              <w:keepNext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3F" w:rsidRDefault="0010593F" w:rsidP="00F44E1A">
            <w:pPr>
              <w:keepNext/>
              <w:spacing w:line="312" w:lineRule="exact"/>
              <w:jc w:val="center"/>
            </w:pPr>
            <w:r>
              <w:rPr>
                <w:rStyle w:val="213pt"/>
              </w:rPr>
              <w:t xml:space="preserve">Модуль «30-моделирование, </w:t>
            </w:r>
            <w:proofErr w:type="spellStart"/>
            <w:r>
              <w:rPr>
                <w:rStyle w:val="213pt"/>
              </w:rPr>
              <w:t>прототипирование</w:t>
            </w:r>
            <w:proofErr w:type="spellEnd"/>
            <w:r>
              <w:rPr>
                <w:rStyle w:val="213pt"/>
              </w:rPr>
              <w:t>, макетирование»</w:t>
            </w:r>
          </w:p>
        </w:tc>
      </w:tr>
      <w:tr w:rsidR="0010593F" w:rsidTr="002D70F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3F" w:rsidRDefault="0010593F" w:rsidP="00F44E1A">
            <w:pPr>
              <w:keepNext/>
              <w:spacing w:line="260" w:lineRule="exact"/>
              <w:ind w:left="300"/>
            </w:pPr>
            <w:r>
              <w:rPr>
                <w:rStyle w:val="213pt0"/>
              </w:rPr>
              <w:t>Вариативные модули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3F" w:rsidRDefault="0010593F" w:rsidP="00F44E1A">
            <w:pPr>
              <w:keepNext/>
              <w:spacing w:line="260" w:lineRule="exact"/>
              <w:ind w:left="160"/>
            </w:pPr>
            <w:r>
              <w:rPr>
                <w:rStyle w:val="213pt"/>
              </w:rPr>
              <w:t>Модуль «Автоматизированные системы»</w:t>
            </w:r>
          </w:p>
        </w:tc>
      </w:tr>
      <w:tr w:rsidR="0010593F" w:rsidTr="002D70F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3F" w:rsidRDefault="0010593F" w:rsidP="00F44E1A">
            <w:pPr>
              <w:keepNext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3F" w:rsidRDefault="0010593F" w:rsidP="00F44E1A">
            <w:pPr>
              <w:keepNext/>
              <w:spacing w:line="260" w:lineRule="exact"/>
              <w:jc w:val="center"/>
            </w:pPr>
            <w:r>
              <w:rPr>
                <w:rStyle w:val="213pt"/>
              </w:rPr>
              <w:t>Модуль «Животноводство»</w:t>
            </w:r>
          </w:p>
        </w:tc>
      </w:tr>
      <w:tr w:rsidR="0010593F" w:rsidTr="002D70F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3F" w:rsidRDefault="0010593F" w:rsidP="00F44E1A">
            <w:pPr>
              <w:keepNext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3F" w:rsidRDefault="0010593F" w:rsidP="00F44E1A">
            <w:pPr>
              <w:keepNext/>
              <w:spacing w:line="260" w:lineRule="exact"/>
              <w:jc w:val="center"/>
            </w:pPr>
            <w:r>
              <w:rPr>
                <w:rStyle w:val="213pt"/>
              </w:rPr>
              <w:t>Модуль «Растениеводство»</w:t>
            </w:r>
          </w:p>
        </w:tc>
      </w:tr>
    </w:tbl>
    <w:p w:rsidR="0010593F" w:rsidRDefault="0010593F" w:rsidP="00F44E1A">
      <w:pPr>
        <w:keepNext/>
        <w:rPr>
          <w:sz w:val="2"/>
          <w:szCs w:val="2"/>
        </w:rPr>
      </w:pPr>
    </w:p>
    <w:p w:rsidR="00D60AC3" w:rsidRDefault="00D60AC3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AC3" w:rsidRDefault="00D60AC3" w:rsidP="00F44E1A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A6">
        <w:rPr>
          <w:rFonts w:ascii="Times New Roman" w:hAnsi="Times New Roman" w:cs="Times New Roman"/>
          <w:b/>
          <w:sz w:val="28"/>
          <w:szCs w:val="28"/>
        </w:rPr>
        <w:t>Основные разделы предмета</w:t>
      </w:r>
    </w:p>
    <w:p w:rsidR="00D60AC3" w:rsidRDefault="00D60AC3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1. Введение в технологию</w:t>
      </w:r>
      <w:r w:rsidR="006715A6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2. Современные и перспективные технологии</w:t>
      </w:r>
      <w:r w:rsidR="006715A6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3. Техника и техническое творчество</w:t>
      </w:r>
      <w:r w:rsidR="006715A6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4. Технологии получения и преобразование</w:t>
      </w:r>
      <w:r w:rsidR="006715A6">
        <w:rPr>
          <w:rFonts w:ascii="Times New Roman" w:hAnsi="Times New Roman" w:cs="Times New Roman"/>
          <w:sz w:val="28"/>
          <w:szCs w:val="28"/>
        </w:rPr>
        <w:t xml:space="preserve"> </w:t>
      </w:r>
      <w:r w:rsidRPr="006715A6">
        <w:rPr>
          <w:rFonts w:ascii="Times New Roman" w:hAnsi="Times New Roman" w:cs="Times New Roman"/>
          <w:sz w:val="28"/>
          <w:szCs w:val="28"/>
        </w:rPr>
        <w:t>древесины и искусственных древесных</w:t>
      </w:r>
      <w:r w:rsidR="006715A6">
        <w:rPr>
          <w:rFonts w:ascii="Times New Roman" w:hAnsi="Times New Roman" w:cs="Times New Roman"/>
          <w:sz w:val="28"/>
          <w:szCs w:val="28"/>
        </w:rPr>
        <w:t xml:space="preserve"> </w:t>
      </w:r>
      <w:r w:rsidRPr="006715A6">
        <w:rPr>
          <w:rFonts w:ascii="Times New Roman" w:hAnsi="Times New Roman" w:cs="Times New Roman"/>
          <w:sz w:val="28"/>
          <w:szCs w:val="28"/>
        </w:rPr>
        <w:t>материалов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5. Технологии получения и преобразования</w:t>
      </w:r>
      <w:r w:rsidR="00D60AC3">
        <w:rPr>
          <w:rFonts w:ascii="Times New Roman" w:hAnsi="Times New Roman" w:cs="Times New Roman"/>
          <w:sz w:val="28"/>
          <w:szCs w:val="28"/>
        </w:rPr>
        <w:t xml:space="preserve"> </w:t>
      </w:r>
      <w:r w:rsidRPr="006715A6">
        <w:rPr>
          <w:rFonts w:ascii="Times New Roman" w:hAnsi="Times New Roman" w:cs="Times New Roman"/>
          <w:sz w:val="28"/>
          <w:szCs w:val="28"/>
        </w:rPr>
        <w:t>металлов и искусственных материалов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6. Технологии получения и преобразования</w:t>
      </w:r>
      <w:r w:rsidR="00D60AC3">
        <w:rPr>
          <w:rFonts w:ascii="Times New Roman" w:hAnsi="Times New Roman" w:cs="Times New Roman"/>
          <w:sz w:val="28"/>
          <w:szCs w:val="28"/>
        </w:rPr>
        <w:t xml:space="preserve"> </w:t>
      </w:r>
      <w:r w:rsidRPr="006715A6">
        <w:rPr>
          <w:rFonts w:ascii="Times New Roman" w:hAnsi="Times New Roman" w:cs="Times New Roman"/>
          <w:sz w:val="28"/>
          <w:szCs w:val="28"/>
        </w:rPr>
        <w:t>текстильных материалов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7. Технологии обработки пищевых продуктов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8. Технологии художественно-прикладной</w:t>
      </w:r>
      <w:r w:rsidR="00D60AC3">
        <w:rPr>
          <w:rFonts w:ascii="Times New Roman" w:hAnsi="Times New Roman" w:cs="Times New Roman"/>
          <w:sz w:val="28"/>
          <w:szCs w:val="28"/>
        </w:rPr>
        <w:t xml:space="preserve"> </w:t>
      </w:r>
      <w:r w:rsidRPr="006715A6">
        <w:rPr>
          <w:rFonts w:ascii="Times New Roman" w:hAnsi="Times New Roman" w:cs="Times New Roman"/>
          <w:sz w:val="28"/>
          <w:szCs w:val="28"/>
        </w:rPr>
        <w:t>обработки материалов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9. Технологии ведения дома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10. Основы электротехники и</w:t>
      </w:r>
      <w:r w:rsidR="00D60AC3">
        <w:rPr>
          <w:rFonts w:ascii="Times New Roman" w:hAnsi="Times New Roman" w:cs="Times New Roman"/>
          <w:sz w:val="28"/>
          <w:szCs w:val="28"/>
        </w:rPr>
        <w:t xml:space="preserve"> </w:t>
      </w:r>
      <w:r w:rsidRPr="006715A6">
        <w:rPr>
          <w:rFonts w:ascii="Times New Roman" w:hAnsi="Times New Roman" w:cs="Times New Roman"/>
          <w:sz w:val="28"/>
          <w:szCs w:val="28"/>
        </w:rPr>
        <w:t>робототехники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11. Электротехника и автоматика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12. Семейная экономика и основы</w:t>
      </w:r>
      <w:r w:rsidR="00D60AC3">
        <w:rPr>
          <w:rFonts w:ascii="Times New Roman" w:hAnsi="Times New Roman" w:cs="Times New Roman"/>
          <w:sz w:val="28"/>
          <w:szCs w:val="28"/>
        </w:rPr>
        <w:t xml:space="preserve"> </w:t>
      </w:r>
      <w:r w:rsidRPr="006715A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D60AC3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13. Профориентация и</w:t>
      </w:r>
      <w:r w:rsidR="00D60AC3">
        <w:rPr>
          <w:rFonts w:ascii="Times New Roman" w:hAnsi="Times New Roman" w:cs="Times New Roman"/>
          <w:sz w:val="28"/>
          <w:szCs w:val="28"/>
        </w:rPr>
        <w:t xml:space="preserve"> </w:t>
      </w:r>
      <w:r w:rsidRPr="006715A6"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Pr="006715A6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A6">
        <w:rPr>
          <w:rFonts w:ascii="Times New Roman" w:hAnsi="Times New Roman" w:cs="Times New Roman"/>
          <w:sz w:val="28"/>
          <w:szCs w:val="28"/>
        </w:rPr>
        <w:t>14. Робототехника</w:t>
      </w:r>
      <w:r w:rsidR="00D60AC3">
        <w:rPr>
          <w:rFonts w:ascii="Times New Roman" w:hAnsi="Times New Roman" w:cs="Times New Roman"/>
          <w:sz w:val="28"/>
          <w:szCs w:val="28"/>
        </w:rPr>
        <w:t>.</w:t>
      </w:r>
    </w:p>
    <w:p w:rsidR="005F53AF" w:rsidRDefault="005F53AF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>15.Технологии творческой и</w:t>
      </w:r>
      <w:r w:rsidR="00D60AC3" w:rsidRPr="00C7642B">
        <w:rPr>
          <w:rFonts w:ascii="Times New Roman" w:hAnsi="Times New Roman" w:cs="Times New Roman"/>
          <w:sz w:val="28"/>
          <w:szCs w:val="28"/>
        </w:rPr>
        <w:t xml:space="preserve"> </w:t>
      </w:r>
      <w:r w:rsidRPr="00C7642B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D60AC3" w:rsidRPr="00C7642B">
        <w:rPr>
          <w:rFonts w:ascii="Times New Roman" w:hAnsi="Times New Roman" w:cs="Times New Roman"/>
          <w:sz w:val="28"/>
          <w:szCs w:val="28"/>
        </w:rPr>
        <w:t>.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2B">
        <w:rPr>
          <w:rFonts w:ascii="Times New Roman" w:hAnsi="Times New Roman" w:cs="Times New Roman"/>
          <w:b/>
          <w:sz w:val="28"/>
          <w:szCs w:val="28"/>
        </w:rPr>
        <w:t>Виды контроля: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 xml:space="preserve">1) предварительный. Выявление знаний, умений и навыков </w:t>
      </w:r>
      <w:r w:rsidRPr="00C7642B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C7642B">
        <w:rPr>
          <w:rFonts w:ascii="Times New Roman" w:hAnsi="Times New Roman" w:cs="Times New Roman"/>
          <w:sz w:val="28"/>
          <w:szCs w:val="28"/>
        </w:rPr>
        <w:t xml:space="preserve"> по предмету или разделу, который будет изучаться;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 xml:space="preserve">2) текущий. Повседневная проверка усвоения предыдущего материала и выявления пробелов в знаниях </w:t>
      </w:r>
      <w:r w:rsidRPr="00C7642B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C7642B">
        <w:rPr>
          <w:rFonts w:ascii="Times New Roman" w:hAnsi="Times New Roman" w:cs="Times New Roman"/>
          <w:sz w:val="28"/>
          <w:szCs w:val="28"/>
        </w:rPr>
        <w:t>;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 xml:space="preserve">3) тематический. Осуществляется периодически по мере прохождения новой темы, раздела и имеет целью систематизацию знаний </w:t>
      </w:r>
      <w:r w:rsidRPr="00C7642B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C7642B">
        <w:rPr>
          <w:rFonts w:ascii="Times New Roman" w:hAnsi="Times New Roman" w:cs="Times New Roman"/>
          <w:sz w:val="28"/>
          <w:szCs w:val="28"/>
        </w:rPr>
        <w:t>;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lastRenderedPageBreak/>
        <w:t>4) итоговый. Проводится в конце четверти, полугодия, всего учебного года.</w:t>
      </w:r>
    </w:p>
    <w:p w:rsid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2B">
        <w:rPr>
          <w:rFonts w:ascii="Times New Roman" w:hAnsi="Times New Roman" w:cs="Times New Roman"/>
          <w:b/>
          <w:sz w:val="28"/>
          <w:szCs w:val="28"/>
        </w:rPr>
        <w:t xml:space="preserve"> Методы контроля: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>1. Устный опрос: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>• индивидуальный. Служит для выявления учителем знаний отдельных обучающихся;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>• фронтальный. Серия логически связанных между собой вопросов по небольшому объему материала. Обучающиеся должны дать краткие ответы с места.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>2. Письменный контроль - индивидуальные задания по карточкам.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 xml:space="preserve">3. Практический контроль. Применяется, когда надо выявить </w:t>
      </w:r>
      <w:proofErr w:type="spellStart"/>
      <w:r w:rsidRPr="00C764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642B">
        <w:rPr>
          <w:rFonts w:ascii="Times New Roman" w:hAnsi="Times New Roman" w:cs="Times New Roman"/>
          <w:sz w:val="28"/>
          <w:szCs w:val="28"/>
        </w:rPr>
        <w:t xml:space="preserve"> тех или иных умений и навыков.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 xml:space="preserve">4. Комбинированный контроль, сочетание устного опроса и проверки выполнения практической работы. </w:t>
      </w:r>
    </w:p>
    <w:p w:rsidR="00C7642B" w:rsidRPr="00C7642B" w:rsidRDefault="00C7642B" w:rsidP="00F44E1A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2B">
        <w:rPr>
          <w:rFonts w:ascii="Times New Roman" w:hAnsi="Times New Roman" w:cs="Times New Roman"/>
          <w:sz w:val="28"/>
          <w:szCs w:val="28"/>
        </w:rPr>
        <w:t xml:space="preserve">5. Повседневное наблюдение за учебной и практической  работой </w:t>
      </w:r>
      <w:r w:rsidRPr="00C7642B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C7642B">
        <w:rPr>
          <w:rFonts w:ascii="Times New Roman" w:hAnsi="Times New Roman" w:cs="Times New Roman"/>
          <w:sz w:val="28"/>
          <w:szCs w:val="28"/>
        </w:rPr>
        <w:t xml:space="preserve">. Этот метод позволяет учителю составить представление о том, как ведут себя </w:t>
      </w:r>
      <w:r w:rsidRPr="00C7642B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C7642B">
        <w:rPr>
          <w:rFonts w:ascii="Times New Roman" w:hAnsi="Times New Roman" w:cs="Times New Roman"/>
          <w:sz w:val="28"/>
          <w:szCs w:val="28"/>
        </w:rPr>
        <w:t xml:space="preserve"> на занятиях, как они воспринимают и осмысливают изучаемый материал, как получают навыки выполнения практических операций, в какой мере они проявляют сообразительность и самостоятельность при выработке практических умений и навыков, каковы их учебные склонности, интересы и способности, степень их усидчивости и регулярности в овладении знаниями. Накопление достаточного количества наблюдений позволяет учителю определять индивидуальные особенности </w:t>
      </w:r>
      <w:r w:rsidRPr="00C7642B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C7642B">
        <w:rPr>
          <w:rFonts w:ascii="Times New Roman" w:hAnsi="Times New Roman" w:cs="Times New Roman"/>
          <w:sz w:val="28"/>
          <w:szCs w:val="28"/>
        </w:rPr>
        <w:t>, учитывать их в работе и, следовательно, более объективно подходить к проверке и оценке знаний обучающихся.</w:t>
      </w:r>
    </w:p>
    <w:p w:rsidR="004C13FB" w:rsidRPr="00C7642B" w:rsidRDefault="004C13FB" w:rsidP="00C764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13FB" w:rsidRPr="00C7642B" w:rsidSect="001F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965DBA"/>
    <w:lvl w:ilvl="0">
      <w:numFmt w:val="bullet"/>
      <w:lvlText w:val="*"/>
      <w:lvlJc w:val="left"/>
    </w:lvl>
  </w:abstractNum>
  <w:abstractNum w:abstractNumId="1">
    <w:nsid w:val="49935505"/>
    <w:multiLevelType w:val="multilevel"/>
    <w:tmpl w:val="F25A0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489388B"/>
    <w:multiLevelType w:val="hybridMultilevel"/>
    <w:tmpl w:val="F6CE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839A9"/>
    <w:multiLevelType w:val="multilevel"/>
    <w:tmpl w:val="79D20A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486851"/>
    <w:rsid w:val="0010593F"/>
    <w:rsid w:val="00175014"/>
    <w:rsid w:val="001D2B06"/>
    <w:rsid w:val="001F17BB"/>
    <w:rsid w:val="00486851"/>
    <w:rsid w:val="004C13FB"/>
    <w:rsid w:val="005F53AF"/>
    <w:rsid w:val="006715A6"/>
    <w:rsid w:val="006B491D"/>
    <w:rsid w:val="006F572B"/>
    <w:rsid w:val="008E1FE3"/>
    <w:rsid w:val="00981AA4"/>
    <w:rsid w:val="00A22EB2"/>
    <w:rsid w:val="00A6059B"/>
    <w:rsid w:val="00B3297E"/>
    <w:rsid w:val="00C7642B"/>
    <w:rsid w:val="00CA2AC3"/>
    <w:rsid w:val="00CB7EEC"/>
    <w:rsid w:val="00D60AC3"/>
    <w:rsid w:val="00D70A9B"/>
    <w:rsid w:val="00D72363"/>
    <w:rsid w:val="00D959BA"/>
    <w:rsid w:val="00EA062E"/>
    <w:rsid w:val="00EE670B"/>
    <w:rsid w:val="00F4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B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6B49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rsid w:val="006B49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6B491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6B491D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3">
    <w:name w:val="List Paragraph"/>
    <w:basedOn w:val="a"/>
    <w:uiPriority w:val="34"/>
    <w:qFormat/>
    <w:rsid w:val="001750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97E"/>
    <w:rPr>
      <w:color w:val="0000FF"/>
      <w:u w:val="single"/>
    </w:rPr>
  </w:style>
  <w:style w:type="character" w:customStyle="1" w:styleId="13Exact">
    <w:name w:val="Основной текст (13) Exact"/>
    <w:basedOn w:val="a0"/>
    <w:rsid w:val="00EA062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+ Не полужирный Exact"/>
    <w:basedOn w:val="13"/>
    <w:rsid w:val="00EA062E"/>
  </w:style>
  <w:style w:type="character" w:customStyle="1" w:styleId="13">
    <w:name w:val="Основной текст (13)_"/>
    <w:basedOn w:val="a0"/>
    <w:link w:val="130"/>
    <w:rsid w:val="00EA062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A062E"/>
    <w:pPr>
      <w:widowControl w:val="0"/>
      <w:shd w:val="clear" w:color="auto" w:fill="FFFFFF"/>
      <w:spacing w:after="18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Exact">
    <w:name w:val="Основной текст (6) Exact"/>
    <w:basedOn w:val="6"/>
    <w:rsid w:val="00EA062E"/>
    <w:rPr>
      <w:color w:val="FFFFFF"/>
    </w:rPr>
  </w:style>
  <w:style w:type="character" w:customStyle="1" w:styleId="Exact">
    <w:name w:val="Подпись к картинке Exact"/>
    <w:basedOn w:val="a0"/>
    <w:link w:val="a5"/>
    <w:rsid w:val="00EA062E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A062E"/>
    <w:rPr>
      <w:rFonts w:ascii="Arial" w:eastAsia="Arial" w:hAnsi="Arial" w:cs="Arial"/>
      <w:b/>
      <w:bCs/>
      <w:color w:val="141414"/>
      <w:sz w:val="38"/>
      <w:szCs w:val="38"/>
      <w:shd w:val="clear" w:color="auto" w:fill="FFFFFF"/>
    </w:rPr>
  </w:style>
  <w:style w:type="character" w:customStyle="1" w:styleId="2105pt0">
    <w:name w:val="Основной текст (2) + 10;5 pt;Курсив"/>
    <w:basedOn w:val="2"/>
    <w:rsid w:val="00EA062E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A062E"/>
    <w:rPr>
      <w:rFonts w:ascii="Arial" w:eastAsia="Arial" w:hAnsi="Arial" w:cs="Arial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1">
    <w:name w:val="Основной текст (13) + Не полужирный"/>
    <w:basedOn w:val="13"/>
    <w:rsid w:val="00EA062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A062E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color w:val="141414"/>
      <w:sz w:val="38"/>
      <w:szCs w:val="38"/>
    </w:rPr>
  </w:style>
  <w:style w:type="paragraph" w:customStyle="1" w:styleId="a5">
    <w:name w:val="Подпись к картинке"/>
    <w:basedOn w:val="a"/>
    <w:link w:val="Exact"/>
    <w:rsid w:val="00EA062E"/>
    <w:pPr>
      <w:widowControl w:val="0"/>
      <w:shd w:val="clear" w:color="auto" w:fill="FFFFFF"/>
      <w:spacing w:line="173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character" w:customStyle="1" w:styleId="2Exact">
    <w:name w:val="Подпись к картинке (2) Exact"/>
    <w:basedOn w:val="a0"/>
    <w:link w:val="24"/>
    <w:rsid w:val="00EA062E"/>
    <w:rPr>
      <w:rFonts w:ascii="Arial" w:eastAsia="Arial" w:hAnsi="Arial" w:cs="Arial"/>
      <w:shd w:val="clear" w:color="auto" w:fill="FFFFFF"/>
    </w:rPr>
  </w:style>
  <w:style w:type="character" w:customStyle="1" w:styleId="19Exact">
    <w:name w:val="Основной текст (19) Exact"/>
    <w:basedOn w:val="19"/>
    <w:rsid w:val="00EA062E"/>
  </w:style>
  <w:style w:type="character" w:customStyle="1" w:styleId="18">
    <w:name w:val="Основной текст (18)_"/>
    <w:basedOn w:val="a0"/>
    <w:rsid w:val="00EA062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0">
    <w:name w:val="Основной текст (18)"/>
    <w:basedOn w:val="18"/>
    <w:rsid w:val="00EA06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1">
    <w:name w:val="Основной текст (18) + Курсив"/>
    <w:basedOn w:val="18"/>
    <w:rsid w:val="00EA062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EA062E"/>
    <w:rPr>
      <w:rFonts w:ascii="Arial" w:eastAsia="Arial" w:hAnsi="Arial" w:cs="Arial"/>
      <w:shd w:val="clear" w:color="auto" w:fill="FFFFFF"/>
    </w:rPr>
  </w:style>
  <w:style w:type="paragraph" w:customStyle="1" w:styleId="24">
    <w:name w:val="Подпись к картинке (2)"/>
    <w:basedOn w:val="a"/>
    <w:link w:val="2Exact"/>
    <w:rsid w:val="00EA062E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</w:rPr>
  </w:style>
  <w:style w:type="paragraph" w:customStyle="1" w:styleId="190">
    <w:name w:val="Основной текст (19)"/>
    <w:basedOn w:val="a"/>
    <w:link w:val="19"/>
    <w:rsid w:val="00EA062E"/>
    <w:pPr>
      <w:widowControl w:val="0"/>
      <w:shd w:val="clear" w:color="auto" w:fill="FFFFFF"/>
      <w:spacing w:after="600" w:line="0" w:lineRule="atLeast"/>
      <w:ind w:hanging="580"/>
    </w:pPr>
    <w:rPr>
      <w:rFonts w:ascii="Arial" w:eastAsia="Arial" w:hAnsi="Arial" w:cs="Arial"/>
    </w:rPr>
  </w:style>
  <w:style w:type="character" w:customStyle="1" w:styleId="214pt">
    <w:name w:val="Основной текст (2) + 14 pt;Полужирный"/>
    <w:basedOn w:val="2"/>
    <w:rsid w:val="00EA062E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EA06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"/>
    <w:rsid w:val="00EA062E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EA062E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715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%20glozman-tekhnologiya-7-%20klass-metodicheskoe-posobie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material/%20tekhnologiya-6-klassmetodicheskoe-posobie-2/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material/%20metodicheskoe-posobie-kuchebniku-kozhinoy-o-a-glozmana-e-s-tekhnologi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p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28CF-73AA-4FFE-BB0A-1FBB1ED1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20230716</dc:creator>
  <cp:lastModifiedBy>20230716</cp:lastModifiedBy>
  <cp:revision>11</cp:revision>
  <dcterms:created xsi:type="dcterms:W3CDTF">2023-08-26T05:01:00Z</dcterms:created>
  <dcterms:modified xsi:type="dcterms:W3CDTF">2023-08-26T19:12:00Z</dcterms:modified>
</cp:coreProperties>
</file>