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6E" w:rsidRPr="00775963" w:rsidRDefault="00081F6E" w:rsidP="00081F6E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081F6E" w:rsidRDefault="00081F6E" w:rsidP="00081F6E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</w:p>
    <w:p w:rsidR="00081F6E" w:rsidRPr="00081F6E" w:rsidRDefault="00081F6E" w:rsidP="00081F6E">
      <w:pPr>
        <w:pStyle w:val="a0"/>
        <w:spacing w:line="276" w:lineRule="auto"/>
        <w:jc w:val="center"/>
        <w:rPr>
          <w:b/>
          <w:sz w:val="22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 </w:t>
      </w:r>
      <w:r w:rsidRPr="00775963">
        <w:rPr>
          <w:b/>
          <w:sz w:val="24"/>
          <w:szCs w:val="24"/>
        </w:rPr>
        <w:t>«</w:t>
      </w:r>
      <w:r w:rsidRPr="00081F6E">
        <w:rPr>
          <w:b/>
          <w:sz w:val="24"/>
        </w:rPr>
        <w:t>Социально-бытовая</w:t>
      </w:r>
      <w:r w:rsidRPr="00081F6E">
        <w:rPr>
          <w:b/>
          <w:spacing w:val="-6"/>
          <w:sz w:val="24"/>
        </w:rPr>
        <w:t xml:space="preserve"> </w:t>
      </w:r>
      <w:r w:rsidRPr="00081F6E">
        <w:rPr>
          <w:b/>
          <w:sz w:val="24"/>
        </w:rPr>
        <w:t>ориентировка</w:t>
      </w:r>
      <w:r w:rsidRPr="00081F6E">
        <w:rPr>
          <w:b/>
          <w:sz w:val="22"/>
          <w:szCs w:val="24"/>
        </w:rPr>
        <w:t>»</w:t>
      </w:r>
    </w:p>
    <w:p w:rsidR="00081F6E" w:rsidRDefault="00081F6E" w:rsidP="00081F6E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1 – 5 класс </w:t>
      </w:r>
    </w:p>
    <w:p w:rsidR="00081F6E" w:rsidRPr="00081F6E" w:rsidRDefault="00081F6E" w:rsidP="00081F6E">
      <w:pPr>
        <w:pStyle w:val="a0"/>
        <w:spacing w:line="276" w:lineRule="auto"/>
        <w:ind w:left="112" w:right="724" w:firstLine="708"/>
        <w:rPr>
          <w:sz w:val="24"/>
          <w:szCs w:val="24"/>
        </w:rPr>
      </w:pPr>
      <w:r w:rsidRPr="00081F6E">
        <w:rPr>
          <w:sz w:val="24"/>
          <w:szCs w:val="24"/>
        </w:rPr>
        <w:t>Программа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коррекционно-развивающего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курса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«Социально-бытовая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ориентировка»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предназначена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для</w:t>
      </w:r>
      <w:r w:rsidRPr="00081F6E">
        <w:rPr>
          <w:spacing w:val="1"/>
          <w:sz w:val="24"/>
          <w:szCs w:val="24"/>
        </w:rPr>
        <w:t xml:space="preserve"> </w:t>
      </w:r>
      <w:proofErr w:type="gramStart"/>
      <w:r w:rsidRPr="00081F6E">
        <w:rPr>
          <w:sz w:val="24"/>
          <w:szCs w:val="24"/>
        </w:rPr>
        <w:t>обучающихся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варианту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3.2, 3.3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созданной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Федеральной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адаптированной образовательной программы начального общего образования для обучающихся</w:t>
      </w:r>
      <w:r w:rsidRPr="00081F6E">
        <w:rPr>
          <w:spacing w:val="-57"/>
          <w:sz w:val="24"/>
          <w:szCs w:val="24"/>
        </w:rPr>
        <w:t xml:space="preserve"> </w:t>
      </w:r>
      <w:r w:rsidRPr="00081F6E">
        <w:rPr>
          <w:sz w:val="24"/>
          <w:szCs w:val="24"/>
        </w:rPr>
        <w:t>с ограниченными возможностями здоровья. Темы программы могут быть использованы также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для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индивидуальных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коррекционно-развивающих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занятий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формированию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развитию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социально-бытовых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навыков.</w:t>
      </w:r>
    </w:p>
    <w:p w:rsidR="00081F6E" w:rsidRPr="00081F6E" w:rsidRDefault="00081F6E" w:rsidP="00081F6E">
      <w:pPr>
        <w:pStyle w:val="a0"/>
        <w:spacing w:line="276" w:lineRule="auto"/>
        <w:ind w:left="817"/>
        <w:rPr>
          <w:sz w:val="24"/>
          <w:szCs w:val="24"/>
        </w:rPr>
      </w:pPr>
      <w:r w:rsidRPr="00081F6E">
        <w:rPr>
          <w:sz w:val="24"/>
          <w:szCs w:val="24"/>
        </w:rPr>
        <w:t>Данная</w:t>
      </w:r>
      <w:r w:rsidRPr="00081F6E">
        <w:rPr>
          <w:spacing w:val="-6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программа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выполняет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следующие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функции: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информационную (позволяет получи</w:t>
      </w:r>
      <w:r>
        <w:rPr>
          <w:sz w:val="24"/>
          <w:szCs w:val="24"/>
        </w:rPr>
        <w:t>ть представление о целях, содер</w:t>
      </w:r>
      <w:r w:rsidRPr="00081F6E">
        <w:rPr>
          <w:sz w:val="24"/>
          <w:szCs w:val="24"/>
        </w:rPr>
        <w:t>жании,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последовательности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изучения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учебного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материала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социальн</w:t>
      </w:r>
      <w:proofErr w:type="gramStart"/>
      <w:r w:rsidRPr="00081F6E">
        <w:rPr>
          <w:sz w:val="24"/>
          <w:szCs w:val="24"/>
        </w:rPr>
        <w:t>о-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бытовой ориентировке);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before="1" w:line="276" w:lineRule="auto"/>
        <w:ind w:right="99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организационную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(определяет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основные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направления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деятельности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учащихся, формы их взаимодействия, испол</w:t>
      </w:r>
      <w:r>
        <w:rPr>
          <w:sz w:val="24"/>
          <w:szCs w:val="24"/>
        </w:rPr>
        <w:t>ьзование средств обучения); пла</w:t>
      </w:r>
      <w:r w:rsidRPr="00081F6E">
        <w:rPr>
          <w:sz w:val="24"/>
          <w:szCs w:val="24"/>
        </w:rPr>
        <w:t xml:space="preserve">нирующую (регламентирует требования к </w:t>
      </w:r>
      <w:r>
        <w:rPr>
          <w:sz w:val="24"/>
          <w:szCs w:val="24"/>
        </w:rPr>
        <w:t>выпускнику на всех этапах обуче</w:t>
      </w:r>
      <w:r w:rsidRPr="00081F6E">
        <w:rPr>
          <w:sz w:val="24"/>
          <w:szCs w:val="24"/>
        </w:rPr>
        <w:t>ния);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proofErr w:type="gramStart"/>
      <w:r w:rsidRPr="00081F6E">
        <w:rPr>
          <w:sz w:val="24"/>
          <w:szCs w:val="24"/>
        </w:rPr>
        <w:t>методическую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(определяет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используемые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методы,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образовательные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технологии,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пути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достижения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учащимися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личностных,</w:t>
      </w:r>
      <w:r w:rsidRPr="00081F6E">
        <w:rPr>
          <w:spacing w:val="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метапредметных</w:t>
      </w:r>
      <w:proofErr w:type="spellEnd"/>
      <w:r w:rsidRPr="00081F6E">
        <w:rPr>
          <w:sz w:val="24"/>
          <w:szCs w:val="24"/>
        </w:rPr>
        <w:t>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предметных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результатов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освоения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образовательной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программы).</w:t>
      </w:r>
    </w:p>
    <w:p w:rsidR="00081F6E" w:rsidRPr="00081F6E" w:rsidRDefault="00081F6E" w:rsidP="00081F6E">
      <w:pPr>
        <w:pStyle w:val="a0"/>
        <w:spacing w:line="276" w:lineRule="auto"/>
        <w:ind w:right="101" w:firstLine="708"/>
        <w:rPr>
          <w:sz w:val="24"/>
          <w:szCs w:val="24"/>
        </w:rPr>
      </w:pPr>
      <w:r w:rsidRPr="00081F6E">
        <w:rPr>
          <w:sz w:val="24"/>
          <w:szCs w:val="24"/>
        </w:rPr>
        <w:t>Цель программы: решение проблем</w:t>
      </w:r>
      <w:r>
        <w:rPr>
          <w:sz w:val="24"/>
          <w:szCs w:val="24"/>
        </w:rPr>
        <w:t xml:space="preserve">ы социальной интеграции </w:t>
      </w:r>
      <w:proofErr w:type="spellStart"/>
      <w:proofErr w:type="gramStart"/>
      <w:r>
        <w:rPr>
          <w:sz w:val="24"/>
          <w:szCs w:val="24"/>
        </w:rPr>
        <w:t>школьни</w:t>
      </w:r>
      <w:proofErr w:type="spellEnd"/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ка</w:t>
      </w:r>
      <w:proofErr w:type="gramEnd"/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зрительной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депривацией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современное общество.</w:t>
      </w:r>
    </w:p>
    <w:p w:rsidR="00081F6E" w:rsidRPr="00081F6E" w:rsidRDefault="00081F6E" w:rsidP="00081F6E">
      <w:pPr>
        <w:pStyle w:val="a0"/>
        <w:spacing w:line="276" w:lineRule="auto"/>
        <w:ind w:left="817"/>
        <w:rPr>
          <w:sz w:val="24"/>
          <w:szCs w:val="24"/>
        </w:rPr>
      </w:pPr>
      <w:r w:rsidRPr="00081F6E">
        <w:rPr>
          <w:sz w:val="24"/>
          <w:szCs w:val="24"/>
        </w:rPr>
        <w:t>Основные</w:t>
      </w:r>
      <w:r w:rsidRPr="00081F6E">
        <w:rPr>
          <w:spacing w:val="-5"/>
          <w:sz w:val="24"/>
          <w:szCs w:val="24"/>
        </w:rPr>
        <w:t xml:space="preserve"> </w:t>
      </w:r>
      <w:r w:rsidRPr="00081F6E">
        <w:rPr>
          <w:sz w:val="24"/>
          <w:szCs w:val="24"/>
        </w:rPr>
        <w:t>задачи: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 xml:space="preserve">практическая подготовка детей </w:t>
      </w:r>
      <w:proofErr w:type="gramStart"/>
      <w:r w:rsidRPr="00081F6E">
        <w:rPr>
          <w:sz w:val="24"/>
          <w:szCs w:val="24"/>
        </w:rPr>
        <w:t>со</w:t>
      </w:r>
      <w:proofErr w:type="gramEnd"/>
      <w:r w:rsidRPr="00081F6E">
        <w:rPr>
          <w:sz w:val="24"/>
          <w:szCs w:val="24"/>
        </w:rPr>
        <w:t xml:space="preserve"> зр</w:t>
      </w:r>
      <w:r>
        <w:rPr>
          <w:sz w:val="24"/>
          <w:szCs w:val="24"/>
        </w:rPr>
        <w:t>ительной депривацией к самостоя</w:t>
      </w:r>
      <w:r w:rsidRPr="00081F6E">
        <w:rPr>
          <w:sz w:val="24"/>
          <w:szCs w:val="24"/>
        </w:rPr>
        <w:t>тельной жизни и труду;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формирование у детей с нарушен</w:t>
      </w:r>
      <w:r>
        <w:rPr>
          <w:sz w:val="24"/>
          <w:szCs w:val="24"/>
        </w:rPr>
        <w:t>иями зрения компетенций, способ</w:t>
      </w:r>
      <w:r w:rsidRPr="00081F6E">
        <w:rPr>
          <w:sz w:val="24"/>
          <w:szCs w:val="24"/>
        </w:rPr>
        <w:t>ствующих социальной ориентации и адаптации, а также повышение уровня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общего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развития обучающихся.</w:t>
      </w:r>
    </w:p>
    <w:p w:rsidR="00081F6E" w:rsidRPr="00081F6E" w:rsidRDefault="00081F6E" w:rsidP="00081F6E">
      <w:pPr>
        <w:pStyle w:val="a0"/>
        <w:spacing w:line="276" w:lineRule="auto"/>
        <w:ind w:right="101" w:firstLine="708"/>
        <w:rPr>
          <w:sz w:val="24"/>
          <w:szCs w:val="24"/>
        </w:rPr>
      </w:pPr>
      <w:r w:rsidRPr="00081F6E">
        <w:rPr>
          <w:sz w:val="24"/>
          <w:szCs w:val="24"/>
        </w:rPr>
        <w:t>Программа представляет целостный документ, включающий следу</w:t>
      </w:r>
      <w:proofErr w:type="gramStart"/>
      <w:r w:rsidRPr="00081F6E">
        <w:rPr>
          <w:sz w:val="24"/>
          <w:szCs w:val="24"/>
        </w:rPr>
        <w:t>ю-</w:t>
      </w:r>
      <w:proofErr w:type="gramEnd"/>
      <w:r w:rsidRPr="00081F6E">
        <w:rPr>
          <w:spacing w:val="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щие</w:t>
      </w:r>
      <w:proofErr w:type="spellEnd"/>
      <w:r w:rsidRPr="00081F6E">
        <w:rPr>
          <w:sz w:val="24"/>
          <w:szCs w:val="24"/>
        </w:rPr>
        <w:t xml:space="preserve"> разделы: пояснительную записку, содержание курса, планируемые ре-</w:t>
      </w:r>
      <w:r w:rsidRPr="00081F6E">
        <w:rPr>
          <w:spacing w:val="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зультаты</w:t>
      </w:r>
      <w:proofErr w:type="spellEnd"/>
      <w:r w:rsidRPr="00081F6E">
        <w:rPr>
          <w:sz w:val="24"/>
          <w:szCs w:val="24"/>
        </w:rPr>
        <w:t xml:space="preserve"> освоения программ, тематическое планирование, перечень тестовых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работ,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перечень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учебно-методического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обеспечения.</w:t>
      </w:r>
    </w:p>
    <w:p w:rsidR="00081F6E" w:rsidRPr="00081F6E" w:rsidRDefault="00081F6E" w:rsidP="00081F6E">
      <w:pPr>
        <w:pStyle w:val="a0"/>
        <w:spacing w:line="276" w:lineRule="auto"/>
        <w:ind w:right="101" w:firstLine="708"/>
        <w:rPr>
          <w:sz w:val="24"/>
          <w:szCs w:val="24"/>
        </w:rPr>
      </w:pPr>
      <w:r w:rsidRPr="00081F6E">
        <w:rPr>
          <w:sz w:val="24"/>
          <w:szCs w:val="24"/>
        </w:rPr>
        <w:t>В соответствии с требованиями ФГ</w:t>
      </w:r>
      <w:r>
        <w:rPr>
          <w:sz w:val="24"/>
          <w:szCs w:val="24"/>
        </w:rPr>
        <w:t>ОС работа направлена на достиже</w:t>
      </w:r>
      <w:r w:rsidRPr="00081F6E">
        <w:rPr>
          <w:sz w:val="24"/>
          <w:szCs w:val="24"/>
        </w:rPr>
        <w:t>ние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личностных,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предметных,</w:t>
      </w:r>
      <w:r w:rsidRPr="00081F6E">
        <w:rPr>
          <w:spacing w:val="-1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метапредметных</w:t>
      </w:r>
      <w:proofErr w:type="spellEnd"/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результатов.</w:t>
      </w:r>
    </w:p>
    <w:p w:rsidR="00081F6E" w:rsidRPr="00081F6E" w:rsidRDefault="00081F6E" w:rsidP="00081F6E">
      <w:pPr>
        <w:pStyle w:val="a0"/>
        <w:spacing w:line="276" w:lineRule="auto"/>
        <w:rPr>
          <w:sz w:val="24"/>
          <w:szCs w:val="24"/>
        </w:rPr>
      </w:pPr>
      <w:r w:rsidRPr="00081F6E">
        <w:rPr>
          <w:sz w:val="24"/>
          <w:szCs w:val="24"/>
        </w:rPr>
        <w:t>Личностные</w:t>
      </w:r>
      <w:r w:rsidRPr="00081F6E">
        <w:rPr>
          <w:spacing w:val="-6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результаты: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осознание себя как гражданина стран</w:t>
      </w:r>
      <w:r>
        <w:rPr>
          <w:sz w:val="24"/>
          <w:szCs w:val="24"/>
        </w:rPr>
        <w:t>ы, члена семьи, этнической и ре</w:t>
      </w:r>
      <w:r w:rsidRPr="00081F6E">
        <w:rPr>
          <w:sz w:val="24"/>
          <w:szCs w:val="24"/>
        </w:rPr>
        <w:t>лигиозной группы;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освоение традиций и ценностей современного общества, уважение прав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свобод человека;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осмысление социально-нравственн</w:t>
      </w:r>
      <w:r>
        <w:rPr>
          <w:sz w:val="24"/>
          <w:szCs w:val="24"/>
        </w:rPr>
        <w:t>ого опыта предшествующих поколе</w:t>
      </w:r>
      <w:r w:rsidRPr="00081F6E">
        <w:rPr>
          <w:sz w:val="24"/>
          <w:szCs w:val="24"/>
        </w:rPr>
        <w:t>ний, способность к определению своей позиции и ответственному поведению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современном обществе;</w:t>
      </w:r>
    </w:p>
    <w:p w:rsidR="00081F6E" w:rsidRPr="00081F6E" w:rsidRDefault="00081F6E" w:rsidP="00081F6E">
      <w:pPr>
        <w:rPr>
          <w:sz w:val="24"/>
          <w:szCs w:val="24"/>
        </w:rPr>
        <w:sectPr w:rsidR="00081F6E" w:rsidRPr="00081F6E" w:rsidSect="00081F6E">
          <w:pgSz w:w="11900" w:h="16840"/>
          <w:pgMar w:top="1080" w:right="740" w:bottom="280" w:left="1600" w:header="720" w:footer="720" w:gutter="0"/>
          <w:cols w:space="720"/>
        </w:sectPr>
      </w:pP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before="39"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lastRenderedPageBreak/>
        <w:t>понимание культурного многообразия</w:t>
      </w:r>
      <w:r>
        <w:rPr>
          <w:sz w:val="24"/>
          <w:szCs w:val="24"/>
        </w:rPr>
        <w:t xml:space="preserve"> мира, уважение к культуре свое</w:t>
      </w:r>
      <w:r w:rsidRPr="00081F6E">
        <w:rPr>
          <w:spacing w:val="-67"/>
          <w:sz w:val="24"/>
          <w:szCs w:val="24"/>
        </w:rPr>
        <w:t xml:space="preserve"> </w:t>
      </w:r>
      <w:proofErr w:type="spellStart"/>
      <w:r w:rsidRPr="00081F6E">
        <w:rPr>
          <w:sz w:val="24"/>
          <w:szCs w:val="24"/>
        </w:rPr>
        <w:t>го</w:t>
      </w:r>
      <w:proofErr w:type="spellEnd"/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и других народов,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толерантность.</w:t>
      </w:r>
    </w:p>
    <w:p w:rsidR="00081F6E" w:rsidRPr="00081F6E" w:rsidRDefault="00081F6E" w:rsidP="00081F6E">
      <w:pPr>
        <w:pStyle w:val="a0"/>
        <w:spacing w:line="276" w:lineRule="auto"/>
        <w:rPr>
          <w:sz w:val="24"/>
          <w:szCs w:val="24"/>
        </w:rPr>
      </w:pPr>
      <w:proofErr w:type="spellStart"/>
      <w:r w:rsidRPr="00081F6E">
        <w:rPr>
          <w:sz w:val="24"/>
          <w:szCs w:val="24"/>
        </w:rPr>
        <w:t>Метапредметные</w:t>
      </w:r>
      <w:proofErr w:type="spellEnd"/>
      <w:r w:rsidRPr="00081F6E">
        <w:rPr>
          <w:spacing w:val="-9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результаты: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способность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сознательно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организовывать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регулировать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свою</w:t>
      </w:r>
      <w:r w:rsidRPr="00081F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</w:t>
      </w:r>
      <w:r w:rsidRPr="00081F6E">
        <w:rPr>
          <w:sz w:val="24"/>
          <w:szCs w:val="24"/>
        </w:rPr>
        <w:t>тельность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—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учебную,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общественную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др.;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99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владение умениями работать с учебной и внешкольной информацией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(анализировать и обобщать факты, составлять простой и развернутый план,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тезисы, конспект, формулировать и обоснов</w:t>
      </w:r>
      <w:r>
        <w:rPr>
          <w:sz w:val="24"/>
          <w:szCs w:val="24"/>
        </w:rPr>
        <w:t>ывать выводы и т. д.), использо</w:t>
      </w:r>
      <w:r w:rsidRPr="00081F6E">
        <w:rPr>
          <w:sz w:val="24"/>
          <w:szCs w:val="24"/>
        </w:rPr>
        <w:t>вать современные источники информации, в том чи</w:t>
      </w:r>
      <w:r>
        <w:rPr>
          <w:sz w:val="24"/>
          <w:szCs w:val="24"/>
        </w:rPr>
        <w:t>сле материалы на элек</w:t>
      </w:r>
      <w:r w:rsidRPr="00081F6E">
        <w:rPr>
          <w:sz w:val="24"/>
          <w:szCs w:val="24"/>
        </w:rPr>
        <w:t>тронных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носителях;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98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способность решать творческие задачи, представлять результаты своей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деятельности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различных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формах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(сообщение, презентация,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др.);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готовность к сотрудничеству с одноклассниками, коллективной работе,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освоение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межкультурного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взаимодействия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школе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социальном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окружении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и др.</w:t>
      </w:r>
    </w:p>
    <w:p w:rsidR="00081F6E" w:rsidRPr="00081F6E" w:rsidRDefault="00081F6E" w:rsidP="00081F6E">
      <w:pPr>
        <w:pStyle w:val="a0"/>
        <w:spacing w:line="276" w:lineRule="auto"/>
        <w:ind w:right="101"/>
        <w:rPr>
          <w:sz w:val="24"/>
          <w:szCs w:val="24"/>
        </w:rPr>
      </w:pPr>
      <w:r w:rsidRPr="00081F6E">
        <w:rPr>
          <w:sz w:val="24"/>
          <w:szCs w:val="24"/>
        </w:rPr>
        <w:t>Предметными результатами изучения к</w:t>
      </w:r>
      <w:r>
        <w:rPr>
          <w:sz w:val="24"/>
          <w:szCs w:val="24"/>
        </w:rPr>
        <w:t>урса «СБО» является сформирован</w:t>
      </w:r>
      <w:r w:rsidRPr="00081F6E">
        <w:rPr>
          <w:sz w:val="24"/>
          <w:szCs w:val="24"/>
        </w:rPr>
        <w:t>ность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следующих умений: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в результате выполнения под руководством учителя коллективных 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групповых работ, закладываются основы</w:t>
      </w:r>
      <w:r>
        <w:rPr>
          <w:sz w:val="24"/>
          <w:szCs w:val="24"/>
        </w:rPr>
        <w:t xml:space="preserve"> таких социально ценных личност</w:t>
      </w:r>
      <w:r w:rsidRPr="00081F6E">
        <w:rPr>
          <w:sz w:val="24"/>
          <w:szCs w:val="24"/>
        </w:rPr>
        <w:t>ных и нравственных качеств, как трудол</w:t>
      </w:r>
      <w:r>
        <w:rPr>
          <w:sz w:val="24"/>
          <w:szCs w:val="24"/>
        </w:rPr>
        <w:t>юбие, организованность, добросо</w:t>
      </w:r>
      <w:r w:rsidRPr="00081F6E">
        <w:rPr>
          <w:sz w:val="24"/>
          <w:szCs w:val="24"/>
        </w:rPr>
        <w:t>вестное и ответственное отношение к де</w:t>
      </w:r>
      <w:r>
        <w:rPr>
          <w:sz w:val="24"/>
          <w:szCs w:val="24"/>
        </w:rPr>
        <w:t>лу, инициативность, любознатель</w:t>
      </w:r>
      <w:r w:rsidRPr="00081F6E">
        <w:rPr>
          <w:sz w:val="24"/>
          <w:szCs w:val="24"/>
        </w:rPr>
        <w:t>ность, потребность помогать другим, уважение</w:t>
      </w:r>
      <w:r>
        <w:rPr>
          <w:sz w:val="24"/>
          <w:szCs w:val="24"/>
        </w:rPr>
        <w:t xml:space="preserve"> к чужому труду и результа</w:t>
      </w:r>
      <w:r w:rsidRPr="00081F6E">
        <w:rPr>
          <w:sz w:val="24"/>
          <w:szCs w:val="24"/>
        </w:rPr>
        <w:t>там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труда, культурному наследию.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1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владение начальными формами по</w:t>
      </w:r>
      <w:r>
        <w:rPr>
          <w:sz w:val="24"/>
          <w:szCs w:val="24"/>
        </w:rPr>
        <w:t>знавательных универсальных учеб</w:t>
      </w:r>
      <w:r w:rsidRPr="00081F6E">
        <w:rPr>
          <w:sz w:val="24"/>
          <w:szCs w:val="24"/>
        </w:rPr>
        <w:t xml:space="preserve">ных действий — исследовательскими и </w:t>
      </w:r>
      <w:r>
        <w:rPr>
          <w:sz w:val="24"/>
          <w:szCs w:val="24"/>
        </w:rPr>
        <w:t>логическими: наблюдения, сравне</w:t>
      </w:r>
      <w:r w:rsidRPr="00081F6E">
        <w:rPr>
          <w:sz w:val="24"/>
          <w:szCs w:val="24"/>
        </w:rPr>
        <w:t>ния,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анализа, классификации,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обобщения;</w:t>
      </w:r>
    </w:p>
    <w:p w:rsidR="00081F6E" w:rsidRPr="00081F6E" w:rsidRDefault="00081F6E" w:rsidP="00081F6E">
      <w:pPr>
        <w:pStyle w:val="a5"/>
        <w:numPr>
          <w:ilvl w:val="0"/>
          <w:numId w:val="3"/>
        </w:numPr>
        <w:tabs>
          <w:tab w:val="left" w:pos="818"/>
        </w:tabs>
        <w:spacing w:line="276" w:lineRule="auto"/>
        <w:ind w:right="100" w:firstLine="360"/>
        <w:jc w:val="left"/>
        <w:rPr>
          <w:sz w:val="24"/>
          <w:szCs w:val="24"/>
        </w:rPr>
      </w:pPr>
      <w:r w:rsidRPr="00081F6E">
        <w:rPr>
          <w:sz w:val="24"/>
          <w:szCs w:val="24"/>
        </w:rPr>
        <w:t>получение первоначального опыта о</w:t>
      </w:r>
      <w:r>
        <w:rPr>
          <w:sz w:val="24"/>
          <w:szCs w:val="24"/>
        </w:rPr>
        <w:t>рганизации самостоятельной прак</w:t>
      </w:r>
      <w:r w:rsidRPr="00081F6E">
        <w:rPr>
          <w:sz w:val="24"/>
          <w:szCs w:val="24"/>
        </w:rPr>
        <w:t>тической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деятельности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основе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сформированных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регулятивных</w:t>
      </w:r>
      <w:r w:rsidRPr="00081F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</w:t>
      </w:r>
      <w:r w:rsidRPr="00081F6E">
        <w:rPr>
          <w:sz w:val="24"/>
          <w:szCs w:val="24"/>
        </w:rPr>
        <w:t>сальных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учебных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действий: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целеполагания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планирования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предстоящего</w:t>
      </w:r>
      <w:r w:rsidRPr="00081F6E">
        <w:rPr>
          <w:spacing w:val="-67"/>
          <w:sz w:val="24"/>
          <w:szCs w:val="24"/>
        </w:rPr>
        <w:t xml:space="preserve"> </w:t>
      </w:r>
      <w:r w:rsidRPr="00081F6E">
        <w:rPr>
          <w:sz w:val="24"/>
          <w:szCs w:val="24"/>
        </w:rPr>
        <w:t>практического действия, прогнозирования, отбора оптима</w:t>
      </w:r>
      <w:r>
        <w:rPr>
          <w:sz w:val="24"/>
          <w:szCs w:val="24"/>
        </w:rPr>
        <w:t>льных способов де</w:t>
      </w:r>
      <w:r w:rsidRPr="00081F6E">
        <w:rPr>
          <w:sz w:val="24"/>
          <w:szCs w:val="24"/>
        </w:rPr>
        <w:t>ятельности,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осуществления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контроля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коррекции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результатов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действий;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научатся искать, отбирать, преобразовыв</w:t>
      </w:r>
      <w:r>
        <w:rPr>
          <w:sz w:val="24"/>
          <w:szCs w:val="24"/>
        </w:rPr>
        <w:t>ать необходимую печатную и элек</w:t>
      </w:r>
      <w:r w:rsidRPr="00081F6E">
        <w:rPr>
          <w:sz w:val="24"/>
          <w:szCs w:val="24"/>
        </w:rPr>
        <w:t>тронную информацию.</w:t>
      </w:r>
      <w:bookmarkStart w:id="0" w:name="_GoBack"/>
      <w:bookmarkEnd w:id="0"/>
    </w:p>
    <w:p w:rsidR="00081F6E" w:rsidRPr="00081F6E" w:rsidRDefault="00081F6E" w:rsidP="00081F6E">
      <w:pPr>
        <w:pStyle w:val="a0"/>
        <w:spacing w:before="240" w:line="276" w:lineRule="auto"/>
        <w:ind w:right="101"/>
        <w:rPr>
          <w:sz w:val="24"/>
          <w:szCs w:val="24"/>
        </w:rPr>
      </w:pPr>
      <w:r w:rsidRPr="00081F6E">
        <w:rPr>
          <w:sz w:val="24"/>
          <w:szCs w:val="24"/>
        </w:rPr>
        <w:t>Содержание занятий построено по к</w:t>
      </w:r>
      <w:r>
        <w:rPr>
          <w:sz w:val="24"/>
          <w:szCs w:val="24"/>
        </w:rPr>
        <w:t>онцентрическому принципу и вклю</w:t>
      </w:r>
      <w:r w:rsidRPr="00081F6E">
        <w:rPr>
          <w:sz w:val="24"/>
          <w:szCs w:val="24"/>
        </w:rPr>
        <w:t xml:space="preserve">чает в себя разделы: </w:t>
      </w:r>
      <w:proofErr w:type="gramStart"/>
      <w:r w:rsidRPr="00081F6E">
        <w:rPr>
          <w:sz w:val="24"/>
          <w:szCs w:val="24"/>
        </w:rPr>
        <w:t>«Личная гигиена», «</w:t>
      </w:r>
      <w:r>
        <w:rPr>
          <w:sz w:val="24"/>
          <w:szCs w:val="24"/>
        </w:rPr>
        <w:t>Одежда и обувь», «Питание», «Се</w:t>
      </w:r>
      <w:r w:rsidRPr="00081F6E">
        <w:rPr>
          <w:sz w:val="24"/>
          <w:szCs w:val="24"/>
        </w:rPr>
        <w:t>мья», «Культура поведения», «Жилище»,</w:t>
      </w:r>
      <w:r>
        <w:rPr>
          <w:sz w:val="24"/>
          <w:szCs w:val="24"/>
        </w:rPr>
        <w:t xml:space="preserve"> «Транспорт», «Торговля», «Меди</w:t>
      </w:r>
      <w:r w:rsidRPr="00081F6E">
        <w:rPr>
          <w:sz w:val="24"/>
          <w:szCs w:val="24"/>
        </w:rPr>
        <w:t>цинская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помощь».</w:t>
      </w:r>
      <w:proofErr w:type="gramEnd"/>
    </w:p>
    <w:p w:rsidR="00081F6E" w:rsidRPr="00081F6E" w:rsidRDefault="00081F6E" w:rsidP="00081F6E">
      <w:pPr>
        <w:pStyle w:val="1"/>
        <w:numPr>
          <w:ilvl w:val="0"/>
          <w:numId w:val="0"/>
        </w:numPr>
        <w:spacing w:before="240" w:line="276" w:lineRule="auto"/>
        <w:ind w:left="319" w:right="1003" w:hanging="2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Место</w:t>
      </w:r>
      <w:r w:rsidRPr="00081F6E">
        <w:rPr>
          <w:rFonts w:ascii="Times New Roman" w:hAnsi="Times New Roman" w:cs="Times New Roman"/>
          <w:color w:val="auto"/>
          <w:spacing w:val="8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коррекционно-развивающего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курса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«Социально-бытовой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ориентировки»</w:t>
      </w:r>
      <w:r w:rsidRPr="00081F6E">
        <w:rPr>
          <w:rFonts w:ascii="Times New Roman" w:hAnsi="Times New Roman" w:cs="Times New Roman"/>
          <w:color w:val="auto"/>
          <w:spacing w:val="2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в</w:t>
      </w:r>
      <w:r w:rsidRPr="00081F6E">
        <w:rPr>
          <w:rFonts w:ascii="Times New Roman" w:hAnsi="Times New Roman" w:cs="Times New Roman"/>
          <w:color w:val="auto"/>
          <w:spacing w:val="3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w w:val="95"/>
          <w:sz w:val="24"/>
          <w:szCs w:val="24"/>
        </w:rPr>
        <w:t>учебном</w:t>
      </w:r>
      <w:r w:rsidRPr="00081F6E">
        <w:rPr>
          <w:rFonts w:ascii="Times New Roman" w:hAnsi="Times New Roman" w:cs="Times New Roman"/>
          <w:color w:val="auto"/>
          <w:spacing w:val="-54"/>
          <w:w w:val="95"/>
          <w:sz w:val="24"/>
          <w:szCs w:val="24"/>
        </w:rPr>
        <w:t xml:space="preserve"> </w:t>
      </w:r>
      <w:r w:rsidRPr="00081F6E">
        <w:rPr>
          <w:rFonts w:ascii="Times New Roman" w:hAnsi="Times New Roman" w:cs="Times New Roman"/>
          <w:color w:val="auto"/>
          <w:sz w:val="24"/>
          <w:szCs w:val="24"/>
        </w:rPr>
        <w:t>плане.</w:t>
      </w:r>
    </w:p>
    <w:p w:rsidR="00081F6E" w:rsidRPr="00081F6E" w:rsidRDefault="00081F6E" w:rsidP="00081F6E">
      <w:pPr>
        <w:pStyle w:val="a0"/>
        <w:spacing w:line="276" w:lineRule="auto"/>
        <w:ind w:left="112" w:right="1003" w:firstLine="300"/>
        <w:rPr>
          <w:sz w:val="24"/>
          <w:szCs w:val="24"/>
        </w:rPr>
      </w:pPr>
      <w:r w:rsidRPr="00081F6E">
        <w:rPr>
          <w:sz w:val="24"/>
          <w:szCs w:val="24"/>
        </w:rPr>
        <w:t>На изучение коррекционно-развивающего курса «Социально-бытовая ориентировка» в 1-5 классах</w:t>
      </w:r>
      <w:r w:rsidRPr="00081F6E">
        <w:rPr>
          <w:spacing w:val="1"/>
          <w:sz w:val="24"/>
          <w:szCs w:val="24"/>
        </w:rPr>
        <w:t xml:space="preserve"> </w:t>
      </w:r>
      <w:r w:rsidRPr="00081F6E">
        <w:rPr>
          <w:sz w:val="24"/>
          <w:szCs w:val="24"/>
        </w:rPr>
        <w:t>отводится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1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час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в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неделю,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всего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за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год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34</w:t>
      </w:r>
      <w:r w:rsidRPr="00081F6E">
        <w:rPr>
          <w:spacing w:val="-1"/>
          <w:sz w:val="24"/>
          <w:szCs w:val="24"/>
        </w:rPr>
        <w:t xml:space="preserve"> </w:t>
      </w:r>
      <w:r w:rsidRPr="00081F6E">
        <w:rPr>
          <w:sz w:val="24"/>
          <w:szCs w:val="24"/>
        </w:rPr>
        <w:t>(33) учебных недели.</w:t>
      </w:r>
      <w:r>
        <w:rPr>
          <w:sz w:val="24"/>
          <w:szCs w:val="24"/>
        </w:rPr>
        <w:t xml:space="preserve"> </w:t>
      </w:r>
      <w:r w:rsidRPr="00081F6E">
        <w:rPr>
          <w:sz w:val="24"/>
          <w:szCs w:val="24"/>
        </w:rPr>
        <w:t>На</w:t>
      </w:r>
      <w:r w:rsidRPr="00081F6E">
        <w:rPr>
          <w:spacing w:val="-6"/>
          <w:sz w:val="24"/>
          <w:szCs w:val="24"/>
        </w:rPr>
        <w:t xml:space="preserve"> </w:t>
      </w:r>
      <w:r w:rsidRPr="00081F6E">
        <w:rPr>
          <w:sz w:val="24"/>
          <w:szCs w:val="24"/>
        </w:rPr>
        <w:t>занятиях</w:t>
      </w:r>
      <w:r w:rsidRPr="00081F6E">
        <w:rPr>
          <w:spacing w:val="-2"/>
          <w:sz w:val="24"/>
          <w:szCs w:val="24"/>
        </w:rPr>
        <w:t xml:space="preserve"> </w:t>
      </w:r>
      <w:r w:rsidRPr="00081F6E">
        <w:rPr>
          <w:sz w:val="24"/>
          <w:szCs w:val="24"/>
        </w:rPr>
        <w:t>используются</w:t>
      </w:r>
      <w:r w:rsidRPr="00081F6E">
        <w:rPr>
          <w:spacing w:val="-4"/>
          <w:sz w:val="24"/>
          <w:szCs w:val="24"/>
        </w:rPr>
        <w:t xml:space="preserve"> </w:t>
      </w:r>
      <w:r w:rsidRPr="00081F6E">
        <w:rPr>
          <w:sz w:val="24"/>
          <w:szCs w:val="24"/>
        </w:rPr>
        <w:t>подгрупповая</w:t>
      </w:r>
      <w:r w:rsidRPr="00081F6E">
        <w:rPr>
          <w:spacing w:val="-4"/>
          <w:sz w:val="24"/>
          <w:szCs w:val="24"/>
        </w:rPr>
        <w:t xml:space="preserve"> </w:t>
      </w:r>
      <w:r w:rsidRPr="00081F6E">
        <w:rPr>
          <w:sz w:val="24"/>
          <w:szCs w:val="24"/>
        </w:rPr>
        <w:t>и</w:t>
      </w:r>
      <w:r w:rsidRPr="00081F6E">
        <w:rPr>
          <w:spacing w:val="-4"/>
          <w:sz w:val="24"/>
          <w:szCs w:val="24"/>
        </w:rPr>
        <w:t xml:space="preserve"> </w:t>
      </w:r>
      <w:r w:rsidRPr="00081F6E">
        <w:rPr>
          <w:sz w:val="24"/>
          <w:szCs w:val="24"/>
        </w:rPr>
        <w:t>индивидуальная</w:t>
      </w:r>
      <w:r w:rsidRPr="00081F6E">
        <w:rPr>
          <w:spacing w:val="-3"/>
          <w:sz w:val="24"/>
          <w:szCs w:val="24"/>
        </w:rPr>
        <w:t xml:space="preserve"> </w:t>
      </w:r>
      <w:r w:rsidRPr="00081F6E">
        <w:rPr>
          <w:sz w:val="24"/>
          <w:szCs w:val="24"/>
        </w:rPr>
        <w:t>формы</w:t>
      </w:r>
      <w:r w:rsidRPr="00081F6E">
        <w:rPr>
          <w:spacing w:val="-3"/>
          <w:sz w:val="24"/>
          <w:szCs w:val="24"/>
        </w:rPr>
        <w:t xml:space="preserve"> </w:t>
      </w:r>
      <w:r w:rsidRPr="00081F6E">
        <w:rPr>
          <w:sz w:val="24"/>
          <w:szCs w:val="24"/>
        </w:rPr>
        <w:t>работы.</w:t>
      </w:r>
    </w:p>
    <w:p w:rsidR="00CF64ED" w:rsidRPr="00081F6E" w:rsidRDefault="00CF64ED" w:rsidP="00081F6E">
      <w:pPr>
        <w:rPr>
          <w:sz w:val="24"/>
          <w:szCs w:val="24"/>
        </w:rPr>
      </w:pPr>
    </w:p>
    <w:sectPr w:rsidR="00CF64ED" w:rsidRPr="0008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635DCB"/>
    <w:multiLevelType w:val="hybridMultilevel"/>
    <w:tmpl w:val="DD98D358"/>
    <w:lvl w:ilvl="0" w:tplc="8ED63452">
      <w:numFmt w:val="bullet"/>
      <w:lvlText w:val=""/>
      <w:lvlJc w:val="left"/>
      <w:pPr>
        <w:ind w:left="109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727798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69B2492A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3" w:tplc="47AA9E4C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4" w:tplc="4A2E58B4"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5" w:tplc="695692B4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6" w:tplc="9B6C0016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7" w:tplc="ACDCF8AA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8" w:tplc="3A94A340">
      <w:numFmt w:val="bullet"/>
      <w:lvlText w:val="•"/>
      <w:lvlJc w:val="left"/>
      <w:pPr>
        <w:ind w:left="7668" w:hanging="348"/>
      </w:pPr>
      <w:rPr>
        <w:rFonts w:hint="default"/>
        <w:lang w:val="ru-RU" w:eastAsia="en-US" w:bidi="ar-SA"/>
      </w:rPr>
    </w:lvl>
  </w:abstractNum>
  <w:abstractNum w:abstractNumId="2">
    <w:nsid w:val="580920AC"/>
    <w:multiLevelType w:val="hybridMultilevel"/>
    <w:tmpl w:val="63041FF2"/>
    <w:lvl w:ilvl="0" w:tplc="F8BAAEA4">
      <w:numFmt w:val="bullet"/>
      <w:lvlText w:val="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3D64815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72DAB74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DADCDD0E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4" w:tplc="21EEF56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F752CE3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88D002D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4A841B12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F710C52E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D9"/>
    <w:rsid w:val="00081F6E"/>
    <w:rsid w:val="00413CD9"/>
    <w:rsid w:val="00C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81F6E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1F6E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081F6E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081F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81F6E"/>
    <w:pPr>
      <w:widowControl w:val="0"/>
      <w:autoSpaceDE w:val="0"/>
      <w:autoSpaceDN w:val="0"/>
      <w:spacing w:after="0" w:line="240" w:lineRule="auto"/>
      <w:ind w:left="109" w:firstLine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81F6E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1F6E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081F6E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081F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81F6E"/>
    <w:pPr>
      <w:widowControl w:val="0"/>
      <w:autoSpaceDE w:val="0"/>
      <w:autoSpaceDN w:val="0"/>
      <w:spacing w:after="0" w:line="240" w:lineRule="auto"/>
      <w:ind w:left="109" w:firstLine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2023-10-15T20:57:00Z</dcterms:created>
  <dcterms:modified xsi:type="dcterms:W3CDTF">2023-10-15T21:04:00Z</dcterms:modified>
</cp:coreProperties>
</file>