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730" w:rsidRDefault="002C7730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2C7730" w:rsidRDefault="002C7730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2488" cy="85264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29" cy="85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30" w:rsidRDefault="002C7730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2C7730" w:rsidRDefault="002C7730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СОДЕРЖАНИЕ</w:t>
      </w:r>
    </w:p>
    <w:tbl>
      <w:tblPr>
        <w:tblStyle w:val="a6"/>
        <w:tblW w:w="9575" w:type="dxa"/>
        <w:tblLayout w:type="fixed"/>
        <w:tblLook w:val="04A0"/>
      </w:tblPr>
      <w:tblGrid>
        <w:gridCol w:w="512"/>
        <w:gridCol w:w="163"/>
        <w:gridCol w:w="8080"/>
        <w:gridCol w:w="820"/>
      </w:tblGrid>
      <w:tr w:rsidR="004769E6" w:rsidRPr="004769E6" w:rsidTr="0015195B">
        <w:tc>
          <w:tcPr>
            <w:tcW w:w="512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43" w:type="dxa"/>
            <w:gridSpan w:val="2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Стр.</w:t>
            </w:r>
          </w:p>
        </w:tc>
      </w:tr>
      <w:tr w:rsidR="004769E6" w:rsidRPr="004769E6" w:rsidTr="0015195B">
        <w:tc>
          <w:tcPr>
            <w:tcW w:w="9575" w:type="dxa"/>
            <w:gridSpan w:val="4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Раздел I. ИНФОРМАЦИОННАЯ  КАРТА  </w:t>
            </w:r>
            <w:r w:rsidRPr="004769E6">
              <w:rPr>
                <w:rFonts w:ascii="Times New Roman" w:eastAsia="Calibri" w:hAnsi="Times New Roman" w:cs="Times New Roman"/>
                <w:b/>
                <w:sz w:val="36"/>
                <w:szCs w:val="36"/>
                <w:lang w:eastAsia="ar-SA"/>
              </w:rPr>
              <w:t>П</w:t>
            </w:r>
            <w:r w:rsidRPr="004769E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РОГРАММЫ  РАЗВИТИЯ</w:t>
            </w: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      </w:t>
            </w:r>
          </w:p>
        </w:tc>
      </w:tr>
      <w:tr w:rsidR="004769E6" w:rsidRPr="004769E6" w:rsidTr="0015195B">
        <w:tc>
          <w:tcPr>
            <w:tcW w:w="675" w:type="dxa"/>
            <w:gridSpan w:val="2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08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Введение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4769E6" w:rsidRPr="004769E6" w:rsidTr="0015195B">
        <w:tc>
          <w:tcPr>
            <w:tcW w:w="675" w:type="dxa"/>
            <w:gridSpan w:val="2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1.1.</w:t>
            </w:r>
          </w:p>
        </w:tc>
        <w:tc>
          <w:tcPr>
            <w:tcW w:w="808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Паспорт Программы развития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4769E6" w:rsidRPr="004769E6" w:rsidTr="0015195B">
        <w:tc>
          <w:tcPr>
            <w:tcW w:w="675" w:type="dxa"/>
            <w:gridSpan w:val="2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1.2.</w:t>
            </w:r>
          </w:p>
        </w:tc>
        <w:tc>
          <w:tcPr>
            <w:tcW w:w="808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Информационная справка об ОУ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4769E6" w:rsidRPr="004769E6" w:rsidTr="0015195B">
        <w:tc>
          <w:tcPr>
            <w:tcW w:w="9575" w:type="dxa"/>
            <w:gridSpan w:val="4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Раздел 2. АНАЛИТИКО-ПРОГНОСТИЧЕСКОЕ ОБОСНОВАНИЕ  </w:t>
            </w:r>
            <w:r w:rsidRPr="004769E6">
              <w:rPr>
                <w:rFonts w:ascii="Times New Roman" w:eastAsia="Calibri" w:hAnsi="Times New Roman" w:cs="Times New Roman"/>
                <w:b/>
                <w:sz w:val="36"/>
                <w:szCs w:val="36"/>
                <w:lang w:eastAsia="ar-SA"/>
              </w:rPr>
              <w:t>П</w:t>
            </w:r>
            <w:r w:rsidRPr="004769E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РОГРАММЫ</w:t>
            </w:r>
          </w:p>
        </w:tc>
      </w:tr>
      <w:tr w:rsidR="004769E6" w:rsidRPr="004769E6" w:rsidTr="0015195B">
        <w:tc>
          <w:tcPr>
            <w:tcW w:w="675" w:type="dxa"/>
            <w:gridSpan w:val="2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2.1.</w:t>
            </w:r>
          </w:p>
        </w:tc>
        <w:tc>
          <w:tcPr>
            <w:tcW w:w="8080" w:type="dxa"/>
            <w:shd w:val="clear" w:color="auto" w:fill="auto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 xml:space="preserve">Анализ состояния и прогноз тенденций изменения внешней среды и социального заказа </w:t>
            </w:r>
            <w:r w:rsidR="002350C4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32</w:t>
            </w:r>
          </w:p>
        </w:tc>
      </w:tr>
      <w:tr w:rsidR="004769E6" w:rsidRPr="004769E6" w:rsidTr="0015195B">
        <w:tc>
          <w:tcPr>
            <w:tcW w:w="675" w:type="dxa"/>
            <w:gridSpan w:val="2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2.2.</w:t>
            </w:r>
          </w:p>
        </w:tc>
        <w:tc>
          <w:tcPr>
            <w:tcW w:w="8080" w:type="dxa"/>
            <w:shd w:val="clear" w:color="auto" w:fill="auto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>Анализ состояния  внутренних факторов развития образовательной организации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33</w:t>
            </w:r>
          </w:p>
        </w:tc>
      </w:tr>
      <w:tr w:rsidR="004769E6" w:rsidRPr="004769E6" w:rsidTr="0015195B">
        <w:tc>
          <w:tcPr>
            <w:tcW w:w="675" w:type="dxa"/>
            <w:gridSpan w:val="2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2.3.</w:t>
            </w:r>
          </w:p>
        </w:tc>
        <w:tc>
          <w:tcPr>
            <w:tcW w:w="8080" w:type="dxa"/>
            <w:shd w:val="clear" w:color="auto" w:fill="auto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 xml:space="preserve">Анализ внешних аспектов, влияющих на развитие </w:t>
            </w:r>
            <w:r w:rsidR="002350C4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>.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34</w:t>
            </w:r>
          </w:p>
        </w:tc>
      </w:tr>
      <w:tr w:rsidR="004769E6" w:rsidRPr="004769E6" w:rsidTr="0015195B">
        <w:tc>
          <w:tcPr>
            <w:tcW w:w="675" w:type="dxa"/>
            <w:gridSpan w:val="2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2.4.</w:t>
            </w:r>
          </w:p>
        </w:tc>
        <w:tc>
          <w:tcPr>
            <w:tcW w:w="8080" w:type="dxa"/>
            <w:shd w:val="clear" w:color="auto" w:fill="auto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8"/>
                <w:szCs w:val="28"/>
                <w:lang w:eastAsia="ja-JP"/>
              </w:rPr>
              <w:t>Анализ проблем образовательной организации и их причины.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4769E6" w:rsidRPr="004769E6" w:rsidTr="0015195B">
        <w:tc>
          <w:tcPr>
            <w:tcW w:w="8755" w:type="dxa"/>
            <w:gridSpan w:val="3"/>
            <w:shd w:val="clear" w:color="auto" w:fill="auto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Раздел 3. КОНЦЕПЦИЯ ЖЕЛАЕМОГО БУДУЩЕГО СОСТОЯНИЯ  ОБРАЗОВАТЕЛЬНОГО УЧРЕЖДЕНИЯ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39</w:t>
            </w:r>
          </w:p>
        </w:tc>
      </w:tr>
      <w:tr w:rsidR="004769E6" w:rsidRPr="004769E6" w:rsidTr="0015195B">
        <w:tc>
          <w:tcPr>
            <w:tcW w:w="8755" w:type="dxa"/>
            <w:gridSpan w:val="3"/>
            <w:shd w:val="clear" w:color="auto" w:fill="auto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Раздел 4. СТРАТЕГИЧЕСКИЙ ПЛАН РЕАЛИЗАЦИИ ПРОГРАММЫ РАЗВИТИЯ ОБРАЗОВАТЕЛЬНОЙ  ОРГАНИЗАЦИИ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41</w:t>
            </w:r>
          </w:p>
        </w:tc>
      </w:tr>
      <w:tr w:rsidR="004769E6" w:rsidRPr="004769E6" w:rsidTr="0015195B">
        <w:tc>
          <w:tcPr>
            <w:tcW w:w="675" w:type="dxa"/>
            <w:gridSpan w:val="2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4.1.</w:t>
            </w:r>
          </w:p>
        </w:tc>
        <w:tc>
          <w:tcPr>
            <w:tcW w:w="808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Мероприятия по реализации Программы развития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41</w:t>
            </w:r>
          </w:p>
        </w:tc>
      </w:tr>
      <w:tr w:rsidR="004769E6" w:rsidRPr="004769E6" w:rsidTr="0015195B">
        <w:tc>
          <w:tcPr>
            <w:tcW w:w="8755" w:type="dxa"/>
            <w:gridSpan w:val="3"/>
            <w:shd w:val="clear" w:color="auto" w:fill="auto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Раздел 5. МЕХАНИЗМЫ РЕАЛИЗАЦИИ ПРОГРАММЫ  РАЗВИТИЯ</w:t>
            </w:r>
          </w:p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55</w:t>
            </w:r>
          </w:p>
        </w:tc>
      </w:tr>
      <w:tr w:rsidR="004769E6" w:rsidRPr="004769E6" w:rsidTr="0015195B">
        <w:tc>
          <w:tcPr>
            <w:tcW w:w="8755" w:type="dxa"/>
            <w:gridSpan w:val="3"/>
            <w:shd w:val="clear" w:color="auto" w:fill="auto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РАЗДЕЛ 6. ЭТАПЫ РЕАЛИЗАЦИИ И ОЖИДАЕМЫЕ  РЕЗУЛЬТАТЫ РЕАЛИЗАЦИИ  ПРОГРАММЫ  РАЗВИТИЯ</w:t>
            </w:r>
          </w:p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57</w:t>
            </w:r>
          </w:p>
        </w:tc>
      </w:tr>
      <w:tr w:rsidR="004769E6" w:rsidRPr="004769E6" w:rsidTr="0015195B">
        <w:tc>
          <w:tcPr>
            <w:tcW w:w="8755" w:type="dxa"/>
            <w:gridSpan w:val="3"/>
            <w:shd w:val="clear" w:color="auto" w:fill="auto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РАЗДЕЛ 7. РЕСУРСНОЕ ОБЕСПЕЧЕНИЕ ПРОГРАММЫ  РАЗВИТИЯ</w:t>
            </w:r>
          </w:p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60</w:t>
            </w:r>
          </w:p>
        </w:tc>
      </w:tr>
      <w:tr w:rsidR="004769E6" w:rsidRPr="004769E6" w:rsidTr="0015195B">
        <w:tc>
          <w:tcPr>
            <w:tcW w:w="8755" w:type="dxa"/>
            <w:gridSpan w:val="3"/>
            <w:shd w:val="clear" w:color="auto" w:fill="auto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>РАЗДЕЛ 8. КРИТЕРИИ И ПОКАЗАТЕЛИ ОЦЕНКИ РЕАЛИЗАЦИИ ПРОГРАММЫ РАЗВИТИЯ</w:t>
            </w:r>
          </w:p>
        </w:tc>
        <w:tc>
          <w:tcPr>
            <w:tcW w:w="820" w:type="dxa"/>
            <w:shd w:val="clear" w:color="auto" w:fill="auto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61</w:t>
            </w: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769E6" w:rsidRPr="004769E6" w:rsidRDefault="004769E6" w:rsidP="004769E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br w:type="page"/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Раздел I. ИНФОРМАЦИОННАЯ  КАРТА  ПРОГРАММЫ  РАЗВИТИЯ</w:t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Введение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В настоящий момент российская система образования находится на новом этапе своего развития. Это обусловлено происходящими в нашей стране социально-экономическими изменениями,  определяющими основные направления государственной образовательной политики.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Изменения в   государственном  заказе, предъявляемом  к системе образования,  отражены  в  Федеральном  законе от 29.12.2012 №273-Ф3 «Об образовании в Российской Федерации»;  Федеральной целевой  программе развития образования на 2016-</w:t>
      </w:r>
      <w:r w:rsidR="004717F6">
        <w:rPr>
          <w:rFonts w:ascii="Times New Roman" w:eastAsia="Calibri" w:hAnsi="Times New Roman" w:cs="Times New Roman"/>
          <w:sz w:val="24"/>
          <w:szCs w:val="24"/>
          <w:lang w:eastAsia="ar-SA"/>
        </w:rPr>
        <w:t>2021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годы; Концепции специального образования,   Федеральном государственном стандарте начального общего образования для обучающихся с ограниченными возможностями здоровья,  Проектом стратегии развития образования  детей с ОВЗ и инвалидностью в РФ на период до 2030 года.</w:t>
      </w:r>
      <w:proofErr w:type="gramEnd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Они предполагают повышение самостоятельности  образовательной организации, осознание и признание безусловной ценности становящейся личности ученика с ОВЗ, ценностей универсального образования, приоритет смысловой образовательной парадигмы, реализацию творческого, исследовательского компонента деятельности педагогов   и администрации.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Программа развития </w:t>
      </w:r>
      <w:r w:rsidR="00B07824">
        <w:rPr>
          <w:rFonts w:ascii="Times New Roman" w:eastAsia="Calibri" w:hAnsi="Times New Roman" w:cs="Times New Roman"/>
          <w:sz w:val="24"/>
          <w:szCs w:val="24"/>
          <w:lang w:eastAsia="ar-SA"/>
        </w:rPr>
        <w:t>школы-интернат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представляет собой нормативно-управленческий документ, характеризующий имеющиеся достижения и проблемы, основные тенденции, цели, задачи и направления обучения, воспитания, развития учащихся и особенности организации кадрового и методического обеспечения образовательного процесса и инновационных преобразований учебно-воспитательной системы, критерии эффективности, планируемые конечные результаты в условиях введения ФГОС ОВЗ.</w:t>
      </w:r>
    </w:p>
    <w:p w:rsidR="004769E6" w:rsidRPr="004769E6" w:rsidRDefault="004769E6" w:rsidP="004769E6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Школа создаёт условия для обучения и воспитания детей с ограниченными возможностями здоровья, коррекции и компенсации отклонений в их психофизическом развитии для получения общеобразовательной, трудовой и социальной подготовки к самостоятельной жизни.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Программа развития (далее - Программа)  </w:t>
      </w:r>
      <w:r w:rsidR="0015195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ГБОУ «Валуйская  общеобразовательная школа-интернат» 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(далее - ОУ) разработана в соответствии с целями реализации государственной образовательной политики Российской Федерации в области образования  и является управленческим документом, определяющим перспективы и пути развития ОУ  на среднесрочную перспективу.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Программа как управленческий документ развития образовательной организации определяет ценностно-смысловые, целевые, содержательные и результативные приоритеты развития, задает основные направления эффективной реализации государственного задания. Программа как проект перспективного развития ОУ призвана:</w:t>
      </w: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- обеспечить качественную реализацию государственного задания и всесторонне удовлетворение образовательных запросов субъектов образовательного процесса;</w:t>
      </w: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- консолидировать усилия всех заинтересованных субъектов образовательного процесса и социального окружения ОУ для достижения цели Программы;</w:t>
      </w: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- создать условия для устойчивого развития образовательного учреждения в соответствии со стратегией развития российского образования и  достижения нового качества образования;</w:t>
      </w: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- разработать и реализовать инновационную модель организации образовательной практики ОУ  в соответствии с требованиями ФГОС ОВЗ, ФГОС ООО, в том числе по реализации индивидуальных программ развития ребенка с ОВЗ;</w:t>
      </w: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создать целостную образовательную среду ОУ для перехода на ФГОС ООО с учетом особых образовательных потребностей обучающихся с </w:t>
      </w:r>
      <w:r w:rsidR="0015195B">
        <w:rPr>
          <w:rFonts w:ascii="Times New Roman" w:eastAsia="Calibri" w:hAnsi="Times New Roman" w:cs="Times New Roman"/>
          <w:sz w:val="24"/>
          <w:szCs w:val="24"/>
          <w:lang w:eastAsia="ar-SA"/>
        </w:rPr>
        <w:t>нарушениями зрения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основу реализации Программы положен современный программно-проектный метод, сочетающий управленческую целенаправленность деятельности администрации и творческие инициативы со стороны рядовых сотрудников. Выполнение государственного  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задания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образовательного учреждения.     Результатом работы ОУ по направлениям Программы развития является повышение эффективности деятельности образовательной организации, а также высокий уровень удовлетворенности общества качеством образования.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Участниками реализации Программы развития ОУ являются все участники образовательных отношений. Поэтому важной задачей является информирование родителей о программных инициативах и вовлечение их в соответствующие виды программной деятельности.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Выполняя свою миссию, ОУ реализует социальный заказ на обучение, воспитание</w:t>
      </w:r>
      <w:r w:rsidR="0015195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 коррекцию развития слепых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, слабо</w:t>
      </w:r>
      <w:r w:rsidR="0015195B">
        <w:rPr>
          <w:rFonts w:ascii="Times New Roman" w:eastAsia="Calibri" w:hAnsi="Times New Roman" w:cs="Times New Roman"/>
          <w:sz w:val="24"/>
          <w:szCs w:val="24"/>
          <w:lang w:eastAsia="ar-SA"/>
        </w:rPr>
        <w:t>видящих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детей и детей со сложной структурой дефекта, учебно-познавательные возможности которых имеют специфические особенности.</w:t>
      </w:r>
    </w:p>
    <w:p w:rsidR="004769E6" w:rsidRPr="004769E6" w:rsidRDefault="0015195B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Слепы</w:t>
      </w:r>
      <w:r w:rsidR="007E3FFC">
        <w:rPr>
          <w:rFonts w:ascii="Times New Roman" w:eastAsia="Calibri" w:hAnsi="Times New Roman" w:cs="Times New Roman"/>
          <w:sz w:val="24"/>
          <w:szCs w:val="24"/>
          <w:lang w:eastAsia="ar-SA"/>
        </w:rPr>
        <w:t>е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, слабо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видящи</w:t>
      </w:r>
      <w:r w:rsidR="007E3FFC">
        <w:rPr>
          <w:rFonts w:ascii="Times New Roman" w:eastAsia="Calibri" w:hAnsi="Times New Roman" w:cs="Times New Roman"/>
          <w:sz w:val="24"/>
          <w:szCs w:val="24"/>
          <w:lang w:eastAsia="ar-SA"/>
        </w:rPr>
        <w:t>е</w:t>
      </w:r>
      <w:r w:rsidR="004769E6"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дети, дети со сложной структурой дефекта могут реализовать свой потенциал социального и психического развития при условии вовремя начатого и адекватно организованного обучения и воспитания – образования, обеспечивающего удовлетворение как общих с нормально развивающими детьми, так и особых образовательных потребностей, обусловленных  спецификой нарушения развития.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ФГОС ОВЗ направлен на обеспечение духовно-нравственного развития и  </w:t>
      </w:r>
      <w:proofErr w:type="gramStart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воспитания</w:t>
      </w:r>
      <w:proofErr w:type="gramEnd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обучающихся с ОВЗ на ступени начального общего образования,  включает в себя требования к результатам освоения адаптированной основной образовательной программы начального общего образования, к условиям (кадровым, материально-техническим, финансово-экономическим, информационно-методическим), ресурсному обеспечению реализации адаптированной основной общеобразовательной программы.  По мере накопления опыта работы по ФГОС ОВЗ, ФГОС ООО в ОУ в Программу будут вноситься изменения и дополнения.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В соответствии с проектной деятельностью Департамента внутренней и кадровой политики Белгородской области и Департамента образования Белгородской области школа-интернат включилась в проект «Доброжелательная школа», «Бережливое управление», «Современная школа».</w:t>
      </w: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br w:type="page"/>
      </w:r>
    </w:p>
    <w:p w:rsidR="004769E6" w:rsidRPr="004769E6" w:rsidRDefault="004769E6" w:rsidP="004769E6">
      <w:pPr>
        <w:numPr>
          <w:ilvl w:val="1"/>
          <w:numId w:val="19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 xml:space="preserve"> Паспорт Программы развития </w:t>
      </w:r>
      <w:r w:rsidR="0015195B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ГБОУ «Валуйская  общеобразовательная школа-интернат» </w:t>
      </w: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на </w:t>
      </w:r>
      <w:r w:rsidR="004717F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202</w:t>
      </w:r>
      <w:r w:rsidR="007E3FFC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0</w:t>
      </w: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- 2024 годы</w:t>
      </w: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tbl>
      <w:tblPr>
        <w:tblW w:w="10204" w:type="dxa"/>
        <w:tblInd w:w="-457" w:type="dxa"/>
        <w:tblLayout w:type="fixed"/>
        <w:tblLook w:val="0000"/>
      </w:tblPr>
      <w:tblGrid>
        <w:gridCol w:w="2550"/>
        <w:gridCol w:w="7654"/>
      </w:tblGrid>
      <w:tr w:rsidR="004769E6" w:rsidRPr="004769E6" w:rsidTr="0015195B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Статус Программы развития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7E3FF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Локальный нормативный акт - Программа развития </w:t>
            </w:r>
            <w:r w:rsidR="001519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ГБОУ «Валуйская  общеобразовательная школа-интернат»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 </w:t>
            </w:r>
            <w:r w:rsidR="004717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7E3FF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 (далее – Программа развития).</w:t>
            </w:r>
          </w:p>
        </w:tc>
      </w:tr>
      <w:tr w:rsidR="004769E6" w:rsidRPr="004769E6" w:rsidTr="0015195B">
        <w:trPr>
          <w:trHeight w:val="1623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Разработчики Программы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Администрация ГБОУ «</w:t>
            </w:r>
            <w:r w:rsidR="0015195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Валуйская  общеобразовательная школа-интернат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»:</w:t>
            </w:r>
          </w:p>
          <w:p w:rsidR="004769E6" w:rsidRPr="004769E6" w:rsidRDefault="0015195B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Слюсарь А.П</w:t>
            </w:r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., директор </w:t>
            </w:r>
            <w:proofErr w:type="gramStart"/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proofErr w:type="gramEnd"/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-;</w:t>
            </w:r>
          </w:p>
          <w:p w:rsidR="004769E6" w:rsidRPr="004769E6" w:rsidRDefault="0015195B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Жилкина</w:t>
            </w:r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С.</w:t>
            </w:r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заместитель директора;</w:t>
            </w:r>
          </w:p>
          <w:p w:rsidR="004769E6" w:rsidRPr="004769E6" w:rsidRDefault="0015195B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Долинская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И.П</w:t>
            </w:r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старший воспитатель</w:t>
            </w:r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4769E6" w:rsidRDefault="0015195B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Хасанова Д.К.</w:t>
            </w:r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заведующая хозяйством</w:t>
            </w:r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84458C" w:rsidRPr="004769E6" w:rsidRDefault="0084458C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Толстых Е.А. – руководитель МО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дифектолого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</w:t>
            </w:r>
            <w:proofErr w:type="spellEnd"/>
            <w:r w:rsidR="0080560E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</w:t>
            </w:r>
            <w:proofErr w:type="gramEnd"/>
            <w:r w:rsidR="0080560E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тифлопедагогов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4769E6" w:rsidRPr="004769E6" w:rsidRDefault="0015195B" w:rsidP="007E3F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Кирносова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Н.Н., главный  </w:t>
            </w:r>
            <w:r w:rsidR="007E3FFC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экономист</w:t>
            </w:r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</w:t>
            </w:r>
          </w:p>
        </w:tc>
      </w:tr>
      <w:tr w:rsidR="004769E6" w:rsidRPr="004769E6" w:rsidTr="0015195B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Исполнители Программы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1. Администрация.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2. Педагогический коллектив.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3. Ученический коллектив.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4. Родительская общественность.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5. Социальные партнеры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</w:t>
            </w:r>
          </w:p>
        </w:tc>
      </w:tr>
      <w:tr w:rsidR="004769E6" w:rsidRPr="004769E6" w:rsidTr="0015195B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Научно - методические основы разработки Программы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Идеи программы: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Программа развития </w:t>
            </w:r>
            <w:r w:rsidR="0015195B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ГБОУ «Валуйская  общеобразовательная школа-интернат»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представляет собой систему взглядов на функционирование и развитие образовательного учреждения на период 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202</w:t>
            </w:r>
            <w:r w:rsidR="007E3FFC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0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-2024 годы. Актуальность разработки программы обусловлена тем, что в последнее время произошли значительные изменения условий жизнедеятельности </w:t>
            </w:r>
            <w:r w:rsidR="0080560E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которые порождают потребность дальнейшего развития образовательного учреждения.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Основные положения развития ОУ:</w:t>
            </w:r>
          </w:p>
          <w:p w:rsidR="004769E6" w:rsidRPr="004769E6" w:rsidRDefault="004769E6" w:rsidP="004769E6">
            <w:pPr>
              <w:numPr>
                <w:ilvl w:val="0"/>
                <w:numId w:val="24"/>
              </w:num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Концептуальное право ребенка с ограниченными возможностями здоровья как члена общества на охрану жизни и здоровья (ОВЗ);</w:t>
            </w:r>
          </w:p>
          <w:p w:rsidR="004769E6" w:rsidRPr="004769E6" w:rsidRDefault="004769E6" w:rsidP="004769E6">
            <w:pPr>
              <w:numPr>
                <w:ilvl w:val="0"/>
                <w:numId w:val="24"/>
              </w:num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Получение детьми, имеющими нарушение </w:t>
            </w:r>
            <w:r w:rsidR="0015195B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зрения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образования, гуманного по своему характеру;</w:t>
            </w:r>
          </w:p>
          <w:p w:rsidR="004769E6" w:rsidRPr="004769E6" w:rsidRDefault="004769E6" w:rsidP="004769E6">
            <w:pPr>
              <w:numPr>
                <w:ilvl w:val="0"/>
                <w:numId w:val="24"/>
              </w:num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Бережное отношение к индивидуальности каждого ребенка с ОВЗ;</w:t>
            </w:r>
          </w:p>
          <w:p w:rsidR="004769E6" w:rsidRPr="004769E6" w:rsidRDefault="004769E6" w:rsidP="004769E6">
            <w:pPr>
              <w:numPr>
                <w:ilvl w:val="0"/>
                <w:numId w:val="24"/>
              </w:num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Адаптивность системы специального образования к уровням и особенностям развития и подготовки детей;</w:t>
            </w:r>
          </w:p>
          <w:p w:rsidR="004769E6" w:rsidRPr="004769E6" w:rsidRDefault="004769E6" w:rsidP="004769E6">
            <w:pPr>
              <w:numPr>
                <w:ilvl w:val="0"/>
                <w:numId w:val="24"/>
              </w:num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Осуществление дифференцированного подхода к обучению, развитию детей с ОВЗ;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Программа строится на основе признанных в современной педагогике ценностей образования:</w:t>
            </w:r>
          </w:p>
          <w:p w:rsidR="004769E6" w:rsidRPr="004769E6" w:rsidRDefault="004769E6" w:rsidP="004769E6">
            <w:pPr>
              <w:numPr>
                <w:ilvl w:val="0"/>
                <w:numId w:val="24"/>
              </w:num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Гуманизм как утверждение норм уважения к человеческой личности, доброжелательного и бережного отношения к каждому; исключение принуждения и насилия;</w:t>
            </w:r>
          </w:p>
          <w:p w:rsidR="004769E6" w:rsidRPr="004769E6" w:rsidRDefault="004769E6" w:rsidP="004769E6">
            <w:pPr>
              <w:numPr>
                <w:ilvl w:val="0"/>
                <w:numId w:val="24"/>
              </w:num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Открытость человека по отношению к изменяющемуся миру;</w:t>
            </w:r>
          </w:p>
          <w:p w:rsidR="004769E6" w:rsidRPr="004769E6" w:rsidRDefault="004769E6" w:rsidP="004769E6">
            <w:pPr>
              <w:numPr>
                <w:ilvl w:val="0"/>
                <w:numId w:val="24"/>
              </w:numPr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Самоценность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каждого возраста: полнота реализации возможностей ребенка; опора на достижение предыдущего этапа развития.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Развитие структуры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Развитие инновационного потенциала педагогического коллектива, в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связи с потребностью учителей в повышении уровня квалификации, овладении ИК технологиями;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Практическое использование программ в процессе формирования развития 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зрительного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восприятия у детей с нарушенным 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зрением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Подбор компьютерного материала для достижения максимальной эффективности в работе над и развитием 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зрительного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восприятия;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Адаптация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общедидактических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программ для развития 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зрительного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восприятия и формирования 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навыков письма и чтения </w:t>
            </w:r>
            <w:r w:rsidR="007E3FFC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по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системе Брайля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Совершенствование структуры и содержания образования;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Выделение приоритетов в содержании специального образования на каждом из этих этапов возрастного развития с учетом современной социальной ситуации;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Определение психологических и педагогических условий реализации.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Развитие творческого потенциала школьников.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Индивидуализация специального образования: учет степени выраженности и сложности структуры дефекта, интересов, способностей, темпа продвижения ребенка;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Создание условий развития ребенка, независимо от уровня его исходной подготовленности.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При подготовке Программы учитывались цели, концептуальные положения и идеи, имеющиеся в реализуемых ОУ адаптированных образовательных программах. Программа составлена на основе анализа имеющихся условий и ресурсного обеспечения с учетом прогноза о перспективах их изменений.</w:t>
            </w:r>
          </w:p>
        </w:tc>
      </w:tr>
      <w:tr w:rsidR="004769E6" w:rsidRPr="004769E6" w:rsidTr="0015195B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Нормативно-правовая основа Программы развития ОУ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Нормативно-правовые акты федерального уровня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1. Конвенция о правах ребенка.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2. Федеральный закон от 24 июля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4769E6">
                <w:rPr>
                  <w:rFonts w:ascii="Times New Roman" w:eastAsia="Times New Roman" w:hAnsi="Times New Roman" w:cs="Times New Roman"/>
                  <w:sz w:val="24"/>
                  <w:szCs w:val="24"/>
                  <w:lang w:eastAsia="ja-JP"/>
                </w:rPr>
                <w:t>1998 г</w:t>
              </w:r>
            </w:smartTag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 N 124-ФЗ «Об основных гарантиях прав ребенка в Российской Федерации»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3. Федеральный закон от 29 декабря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4769E6">
                <w:rPr>
                  <w:rFonts w:ascii="Times New Roman" w:eastAsia="Times New Roman" w:hAnsi="Times New Roman" w:cs="Times New Roman"/>
                  <w:sz w:val="24"/>
                  <w:szCs w:val="24"/>
                  <w:lang w:eastAsia="ja-JP"/>
                </w:rPr>
                <w:t>2012 г</w:t>
              </w:r>
            </w:smartTag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 N 273-ФЗ «Об образовании в Российской Федерации»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4. Федеральный закон от 10 апреля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4769E6">
                <w:rPr>
                  <w:rFonts w:ascii="Times New Roman" w:eastAsia="Times New Roman" w:hAnsi="Times New Roman" w:cs="Times New Roman"/>
                  <w:sz w:val="24"/>
                  <w:szCs w:val="24"/>
                  <w:lang w:eastAsia="ja-JP"/>
                </w:rPr>
                <w:t>2000 г</w:t>
              </w:r>
            </w:smartTag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 N 51-ФЗ «Об утверждении Федеральной программы развития образования»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5. Концепция развития дополнительного образования детей, утвержденная распоряжением Правительства Российской Федерации от 4 сентября 2014 г. № 1726-р.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6. Приказ Министерства образования и науки РФ № 1598 от 19 декабря 2014 г. «Об утверждении федерального государственного  образовательного стандарта начального общего образования обучающихся с ограниченными возможностями здоровья».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7. Приказ Минобразования России от 05.03.2004 № 1089 (ред. От 07.06.2017)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8. Приказ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Минобрнауки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России от 10 апреля 2002 года № 29/2065п «Об утверждении учебных планов специальных (коррекционных) образовательных учреждений для обучающихся,  воспитанников с отклонениями»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9. Приказ Департамента образования Белгородской области № 181 от 27 января 2016 г. «Об организации работы по введению ФГОС ОВЗ на территории  Белгородской области»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10. Письмо Министерства образования и науки от 18.09.2017 ТС-817/07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«О реализации мероприятий по внедрению системы мониторинга здоровья обучающихся с ОВЗ».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11. Постановление Правительства Российской Федерации от 01.12.2015 № 1297 «Об утверждении государственной программы Российской Федерации «Доступная среда» на 2011-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2021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годы».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12.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Постановление Главного государственного санитарного врача РФ от 10 июля 2015 года № 26 «Об утверждении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СанПин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2.4.2.3286-15 «Санитарно-эпидемиологические требования   к условиям и организации обучения и воспитания в организациях,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здоровья».</w:t>
            </w:r>
            <w:proofErr w:type="gramEnd"/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13. Письмо Министерства просвещения Российской Федерации от 08.02.2019 № ТС-421/07 «О сопровождении образования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обучающихся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с ОВЗ и инвалидностью»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14. Положение о психолого-медико-педагогической комиссии, утвержденное приказом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Минобрнауки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России от 20 сентября 2013 года № 1082.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Нормативно-правовые акты регионального уровня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1. Приказ Департамента образования Белгородской области от 20 июня 2016 года № 2110 «Об утверждении «дорожной карты» по реализации мероприятий Межведомственного комплексного плана мероприятий по вопросу развития системы профессиональной ориентации детей».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2. Приказ департамента образования Белгородской области от 30 августа 2016 года № 2780 «Об утверждении плана мероприятий на 2016-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2021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годы».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3. Приказ департамента образования Белгородской области от 18 августа 2016 года № 2678 «Об утверждении положения об обеспечении прав на дошкольное образование детей-инвалидов и детей с ОВЗ в Белгородской области».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4. Приказ Департамента образования Белгородской области № 181 от 27 января 2016 г. «Об организации работы по введению ФГОС ОВЗ на территории Белгородской области».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5. Приказ Департамента о создании регионального центра мониторинга здоровья обучающихся с ОВЗ № 3052 от 23.10.2017г.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Нормативно-правовая основа ГБОУ «</w:t>
            </w:r>
            <w:r w:rsidR="00281A6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 xml:space="preserve">Валуйская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 xml:space="preserve"> общеоб</w:t>
            </w:r>
            <w:r w:rsidR="00281A6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разовательная школа-интернат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»</w:t>
            </w:r>
          </w:p>
          <w:p w:rsidR="004769E6" w:rsidRPr="00281A60" w:rsidRDefault="004769E6" w:rsidP="00281A60">
            <w:pPr>
              <w:pStyle w:val="a4"/>
              <w:numPr>
                <w:ilvl w:val="0"/>
                <w:numId w:val="27"/>
              </w:numPr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Свидетельство о государственной регистрации права на </w:t>
            </w:r>
            <w:r w:rsid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здание </w:t>
            </w:r>
            <w:r w:rsidRP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я 31-</w:t>
            </w:r>
            <w:r w:rsid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31-02/001/2007-35</w:t>
            </w:r>
            <w:r w:rsidRP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 выдано 0</w:t>
            </w:r>
            <w:r w:rsid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  <w:r w:rsidRP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.0</w:t>
            </w:r>
            <w:r w:rsid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9</w:t>
            </w:r>
            <w:r w:rsidRP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.201</w:t>
            </w:r>
            <w:r w:rsid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5</w:t>
            </w:r>
            <w:r w:rsidRPr="00281A60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 г.</w:t>
            </w:r>
          </w:p>
          <w:p w:rsidR="00281A60" w:rsidRPr="004769E6" w:rsidRDefault="00281A60" w:rsidP="00281A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2.     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Свидетельство о государственной регистрации права на земельный участок 31-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31-02/013/2013-453 выдано 03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9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2.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ab/>
              <w:t>Санитарно-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эпидемиологическое заключение 29.04.2015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г. 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3.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ab/>
              <w:t>Свидетельство о постановке на учёт российской о</w:t>
            </w:r>
            <w:r w:rsidR="00281A60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рганизации в налоговом органе 23.12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.199</w:t>
            </w:r>
            <w:r w:rsidR="00281A60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4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4.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ab/>
              <w:t>Свидетельство о государственной аккредитации № 4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096 выдано 21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.1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2.2015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5.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ab/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Устав 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 (согласование – Департамент имущественных и земельных отношений Белгородской области, распоряжение № 1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3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4-р от 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15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.0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.201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7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утверждение – Департамент образования Белгородской области.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Приказ № 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1613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от 2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9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ма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я 201</w:t>
            </w:r>
            <w:r w:rsidR="00724DC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7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г.)</w:t>
            </w:r>
            <w:proofErr w:type="gramEnd"/>
          </w:p>
          <w:p w:rsidR="00292D7F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6.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ab/>
              <w:t xml:space="preserve">Лицензия на осуществление образовательной деятельности 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    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№ 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6529 от  02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.0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3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.201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г.</w:t>
            </w:r>
          </w:p>
          <w:p w:rsidR="004769E6" w:rsidRPr="004769E6" w:rsidRDefault="004769E6" w:rsidP="00292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7.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ab/>
              <w:t xml:space="preserve">Лицензия на осуществление медицинской деятельности 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№лЛО-31-01-002458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от 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14.09.2017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г.</w:t>
            </w:r>
          </w:p>
        </w:tc>
      </w:tr>
      <w:tr w:rsidR="004769E6" w:rsidRPr="004769E6" w:rsidTr="0015195B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Цель программы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7E2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Обеспечение условий для качественного образования 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слепых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 слабо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видящих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и поздноо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ослепщих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обуча</w:t>
            </w:r>
            <w:r w:rsidR="007E23ED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ющихся, обучающихся с тяжелыми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сложными дефектами,  развития их способностей, успешной социализации и эффективной самореализации, осознанного выбора профессий, отвечающих запросам региона.</w:t>
            </w:r>
          </w:p>
        </w:tc>
      </w:tr>
      <w:tr w:rsidR="004769E6" w:rsidRPr="004769E6" w:rsidTr="0015195B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Задачи программы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- Внедрение новых методов обучения и воспитания, образовательных технологий, обеспечивающих освоение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обучающимися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базовых навыков и умений, повышение их мотивации к обучению на основе совершенствования организации содержания, технологий и ресурсного обеспечения коррекционно-развивающей деятельности;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Формирование полноценной деятельности, у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лучшение  или удержание на одном уровне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зрительного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восп</w:t>
            </w:r>
            <w:r w:rsidR="0080560E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</w:t>
            </w:r>
            <w:r w:rsidR="00292D7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иятия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в соответствии с диагнозами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обучающихся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Создание безопасных и комфортных условий для обучения и воспитания;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- Совершенствование системы работы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направленной на сохранение, укрепление здоровья обучающихся и привитие навыков культуры здорового образа жизни;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Создание воспитывающей среды, направленной на духовно-нравственное развитие обучающихся с ОВЗ, а так же их успешную социальную адаптацию;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- Развитие единого информационного пространства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на основе ИКТ технологий;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Создание условий для непрерывного совершенствования профессионального мастерства педагогических кадров;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Мероприятия по модернизации учебных кабинетов, кабинетов логопедов и педагогов- психологов в рамках реализации федерального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проекта «Современная школа» национального проекта «Образование»;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Внедрение организационно управленческой модели «Доброжелательная школа», «Бережливое образование» в учебно-воспитательный процесс.</w:t>
            </w:r>
          </w:p>
        </w:tc>
      </w:tr>
      <w:tr w:rsidR="004769E6" w:rsidRPr="004769E6" w:rsidTr="0015195B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Основные показатели</w:t>
            </w:r>
          </w:p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(индикаторы) Программы развития</w:t>
            </w:r>
          </w:p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доля школьников,  обучающихся по  Федеральному государственному  образовательному стандарту начального общего образования обучающихся с ограниченными возможностями здоровья;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доля школьников,  обучающихся по  Федеральному государственному  образовательному стандарту основного общего образования;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доля школьников,  обучающихся в условиях, соответствующих требованиям  Федерального  государственного  образовательного стандарта начального общего образования обучающихся с ограниченными возможностями здоровья;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доля школьников,  обучающихся  в условиях, соответствующих требованиям    Федерального государственного образовательного стандарта  основного общего образования;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доля обучающихся, воспитанников,   обеспеченных  качественной   психолого-медико-педагогической помощью;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доля обучающихся, воспитанников,   получающих услуги  по дополнительному образованию в школе-интернате (далее -  ОУ);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доля обучающихся, воспитанников,   получающих услуги  по дополнительному образованию в образовательных организациях различной организационно-правовой формы и формы собственности;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- удельный вес  выполненных мероприятий по обеспечению доступной среды в ОУ к общему количеству запланированных мероприятий по обеспечению доступной среды;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доля выпускников  ОУ, продолживших обучение в  образовательных учреждениях  среднего и высшего профессионального образования, осуществляющих обучение детей-инвалидов;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 доля выпускников ОУ, продолживших обучение в образовательных учреждениях профессионального образования;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укомплектованность ОУ педагогическими кадрами, имеющими высшее образование или получившими профессиональную переподготовку по направлению деятельности «Образовани</w:t>
            </w:r>
            <w:r w:rsidR="0087308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е лиц с нарушением зрения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»;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 укомплектованность ОУ педагогическими кадрами, имеющими высшее образование или получившими курсовую подготовку  по направлени</w:t>
            </w:r>
            <w:r w:rsidR="0087308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ю деятельности «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Дефектология».</w:t>
            </w:r>
          </w:p>
        </w:tc>
      </w:tr>
      <w:tr w:rsidR="004769E6" w:rsidRPr="004769E6" w:rsidTr="0015195B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lastRenderedPageBreak/>
              <w:t>Сроки и этапы  реализации Программы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Сроки реализации Программы: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с января 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202</w:t>
            </w:r>
            <w:r w:rsidR="00011C8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0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г. по декабрь 2024 г.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1. Первый этап (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202</w:t>
            </w:r>
            <w:r w:rsidR="00011C8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0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год)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АНАЛИТИКО-ПРОЕКТИРОВОЧНЫЙ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2. Второй этап (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2021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-  2023гг.)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РЕАЛИЗУЮЩИЙ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3. Третий этап (2023-2024гг.)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АНАЛИТИКО-ОБОБЩАЮЩИЙ</w:t>
            </w:r>
          </w:p>
        </w:tc>
      </w:tr>
      <w:tr w:rsidR="004769E6" w:rsidRPr="004769E6" w:rsidTr="0015195B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Основные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мероприятия (направления)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Программы развития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Направление «Обновление содержания и технологий образования в условиях реализации ФГОС ОВЗ»: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сформировать ключевые компетентности учащихся в решении информационных, коммуникативных и учебных образовательных задач;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осуществить индивидуализацию образовательного процесса на основе широкого использования средств ИКТ, через формирование средств и способов самостоятельного развития и продвижения ученика в образовательном процессе;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организовать поддержку учебных (урочных и внеурочных), внешкольных и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внеучебных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образовательных достижений школьников, их проектов и социальной практики;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способствовать развитию учащихся как субъектов отношений с людьми, с миром и с собой,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предполагающее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успешность и самореализацию учащихся в образовательных видах деятельности;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сохранить и укрепить физическое и психическое здоровье, безопасность учащихся, обеспечить их эмоциональное благополучие;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помочь учащимся овладеть компетентностью</w:t>
            </w:r>
            <w:r w:rsidR="0087308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письма и чтения по системе Брайля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в различных ее проявлениях (учебном, языковом, математическом, естественнонаучном, гражданском, технологическом аспектах).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Направление «Развитие инновационного поведения педагогов и освоение новых профессиональных стандартов. Постепенное вхождение в новую систему аттестации педагогов -  «Национальная система учительского роста (НСУР)»: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разработка системы нормативов и регламентов, необходимых для обеспечения реализации основных образовательных программ и достижения планируемых результатов общего образования в свете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требований ФГОС  по АООП для детей с ОВЗ;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укомплектованность ОУ кадрами, соответствующими профилю преподаваемых дисциплин и необходимой квалификации, способными к инновационной профессиональной деятельности, обладающими необходимым уровнем методологической культуры и сформированной готовностью к непрерывному образованию;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формирование компетентностей профессиональной, информационной, коммуникативной, общекультурной, социально-трудовой, компетентности в сфере личностного самоопределения;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создание условий для взаимодействия с учреждениями дополнительного образования, обеспечивающими возможность восполнения недостающих кадровых ресурсов;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массовое обучение работников по всему комплексу вопросов, связанных с введением ФГОС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для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обучающихся с ОВЗ, постоянное, научное и методическое сопровождение;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использование инновационного опыта других образовательных учреждений, экспериментальных площадок  по внедрению ФГОС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для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обучающихся с ОВЗ;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проведение комплексных мониторинговых исследований результатов педагогов, образовательного процесса и эффективности инноваций;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разработка рабочих образовательных программ по различным предметам на основе федеральных программ, новых государственных образовательных стандартов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для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обучающихся с ОВЗ;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внедрение новых технологий, развивающих инновационное, самостоятельное, критическое мышление обучающихся с ОВЗ;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реализация воспитательной программы по духовно-нравственному воспитанию;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реализация программы по сохранению и укреплению духовного и физического здоровья;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разработка локальных актов по вопросам организации и осуществления образовательного процесса в свете модернизации образования;</w:t>
            </w:r>
          </w:p>
          <w:p w:rsidR="004769E6" w:rsidRPr="004769E6" w:rsidRDefault="004769E6" w:rsidP="004769E6">
            <w:pPr>
              <w:numPr>
                <w:ilvl w:val="0"/>
                <w:numId w:val="21"/>
              </w:numPr>
              <w:tabs>
                <w:tab w:val="left" w:pos="44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реализация проекта «Оценка личных достижений обучающихся», способствующего формированию личностно-положительных  результатов.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Направление «Обновление подходов психолого-педагогического сопровождения коррекционн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о-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 xml:space="preserve"> развивающей деятельности»:</w:t>
            </w:r>
          </w:p>
          <w:p w:rsidR="004769E6" w:rsidRPr="004769E6" w:rsidRDefault="004769E6" w:rsidP="004769E6">
            <w:pPr>
              <w:numPr>
                <w:ilvl w:val="0"/>
                <w:numId w:val="22"/>
              </w:numPr>
              <w:tabs>
                <w:tab w:val="left" w:pos="35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апробация и внедрение методик, направленных на социализацию и реабилитацию обучающихся;</w:t>
            </w:r>
          </w:p>
          <w:p w:rsidR="004769E6" w:rsidRPr="004769E6" w:rsidRDefault="004769E6" w:rsidP="004769E6">
            <w:pPr>
              <w:numPr>
                <w:ilvl w:val="0"/>
                <w:numId w:val="22"/>
              </w:numPr>
              <w:tabs>
                <w:tab w:val="left" w:pos="35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апробация и приобретение современных технических средств и систем реабилитации и обучения, обеспечивающих новый уровень возможностей и результатов обучающихся;</w:t>
            </w:r>
          </w:p>
          <w:p w:rsidR="004769E6" w:rsidRPr="004769E6" w:rsidRDefault="004769E6" w:rsidP="004769E6">
            <w:pPr>
              <w:numPr>
                <w:ilvl w:val="0"/>
                <w:numId w:val="22"/>
              </w:numPr>
              <w:tabs>
                <w:tab w:val="left" w:pos="352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совершенствование систем мониторинга в области коррекционно-развивающего обучения. Выбор более информативных и менее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энергозатратных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в исполнении методов обследования».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Направление «Проектное управление по результатам»: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Проект «Доброжелательная школа»</w:t>
            </w:r>
          </w:p>
          <w:p w:rsidR="004769E6" w:rsidRPr="004769E6" w:rsidRDefault="004769E6" w:rsidP="004769E6">
            <w:pPr>
              <w:numPr>
                <w:ilvl w:val="0"/>
                <w:numId w:val="23"/>
              </w:numPr>
              <w:tabs>
                <w:tab w:val="left" w:pos="317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образ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доброжелательной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4769E6" w:rsidRPr="004769E6" w:rsidRDefault="004769E6" w:rsidP="004769E6">
            <w:pPr>
              <w:numPr>
                <w:ilvl w:val="0"/>
                <w:numId w:val="23"/>
              </w:numPr>
              <w:tabs>
                <w:tab w:val="left" w:pos="317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компоненты деятельности доброжелательной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4769E6" w:rsidRPr="004769E6" w:rsidRDefault="004769E6" w:rsidP="004769E6">
            <w:pPr>
              <w:numPr>
                <w:ilvl w:val="0"/>
                <w:numId w:val="23"/>
              </w:numPr>
              <w:tabs>
                <w:tab w:val="left" w:pos="317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соответствие требованиям условий функционирования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доброжелательной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4769E6" w:rsidRPr="004769E6" w:rsidRDefault="004769E6" w:rsidP="004769E6">
            <w:pPr>
              <w:numPr>
                <w:ilvl w:val="0"/>
                <w:numId w:val="23"/>
              </w:numPr>
              <w:tabs>
                <w:tab w:val="left" w:pos="317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качества и характеристики  ученика, учителя, руководителя и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 xml:space="preserve">родителей доброжелательной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Проект «Бережливое управление»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концепция бережливого производства (сортировка, совершенствование,  соблюдение порядка, стандартизация, содержание в чистоте)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ja-JP"/>
              </w:rPr>
              <w:t>Проект «Современная школа»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создание современных условий для обучения и воспитания обучающихся с ОВЗ путем обновления</w:t>
            </w:r>
            <w:r w:rsidR="0087308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и совершенствования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инфраструктуры образовательной организации.</w:t>
            </w:r>
          </w:p>
        </w:tc>
      </w:tr>
      <w:tr w:rsidR="004769E6" w:rsidRPr="004769E6" w:rsidTr="0015195B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lastRenderedPageBreak/>
              <w:t>Ресурсное обеспечение реализации программы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Учреждение обеспечено кадровыми,  методическими, материально-техническими и финансовыми ресурсами, необходимыми для реализации программы.</w:t>
            </w:r>
          </w:p>
        </w:tc>
      </w:tr>
      <w:tr w:rsidR="004769E6" w:rsidRPr="004769E6" w:rsidTr="0015195B">
        <w:trPr>
          <w:trHeight w:val="643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План утверждения программы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A27E35" w:rsidRDefault="004769E6" w:rsidP="00A27E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A27E3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Программа рассмотрена и утверждена на  заседании  Управляющего совета (протокол № </w:t>
            </w:r>
            <w:r w:rsidR="00A27E35" w:rsidRPr="00A27E3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  <w:r w:rsidRPr="00A27E3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от </w:t>
            </w:r>
            <w:r w:rsidR="00A27E35" w:rsidRPr="00A27E3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06</w:t>
            </w:r>
            <w:r w:rsidRPr="00A27E3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.1</w:t>
            </w:r>
            <w:r w:rsidR="00A27E35" w:rsidRPr="00A27E3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  <w:r w:rsidRPr="00A27E35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 2019г.)</w:t>
            </w:r>
          </w:p>
        </w:tc>
      </w:tr>
      <w:tr w:rsidR="004769E6" w:rsidRPr="004769E6" w:rsidTr="0015195B">
        <w:trPr>
          <w:trHeight w:val="643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Источники финансирования Программы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Областной бюджет, федеральный бюджет, спонсорская помощь, добровольные пожертвования.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4769E6" w:rsidRPr="004769E6" w:rsidTr="0015195B">
        <w:trPr>
          <w:trHeight w:val="643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Ожидаемые результаты Программы и индикаторы для оценки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их достижения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tabs>
                <w:tab w:val="left" w:pos="301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 обновлении инфраструктуры: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все учебные кабинеты будут максимально возможно оснащены в соответствии с требованиями ФГОС ОВЗ, ФГОС общего образования;</w:t>
            </w:r>
          </w:p>
          <w:p w:rsidR="004769E6" w:rsidRPr="004769E6" w:rsidRDefault="00760694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100</w:t>
            </w:r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% учебных кабинетов будет иметь доступ к локальной сети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="004769E6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и к Интернет-ресурсам;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Реализованы мероприятия по принятым нормативно-правовым документам для реализации мероприятий федерального проекта «Современная школа»;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Оборудованы и оснащены кабине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т</w:t>
            </w:r>
            <w:r w:rsidR="00011C8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ы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учител</w:t>
            </w:r>
            <w:r w:rsidR="00011C8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я-логопеда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педагога</w:t>
            </w:r>
            <w:r w:rsidR="00011C8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психолога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, 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кабинет зрительного восприятия для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коррекционной работы с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обучающимися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Оборудованы кабинеты для начальных классов, учебные кабинеты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химии,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физики, биологии, технологии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мастерской для мальчиков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-Развита информационная образовательная среда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(используются электронные журналы, методические пособия).</w:t>
            </w:r>
          </w:p>
          <w:p w:rsidR="004769E6" w:rsidRPr="004769E6" w:rsidRDefault="004769E6" w:rsidP="004769E6">
            <w:pPr>
              <w:tabs>
                <w:tab w:val="left" w:pos="301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В совершенствовании профессионального мастерства педагогического коллектива: - 100 % педагогов и руководителей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пройдут повышение квалификации и (или) профессиональную переподготовку по современному содержанию образования (в том числе ФГОС ОВЗ соответствующих ступеней образования) и инновационным технологиям;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не менее 8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0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% педагогов будет работать по инновационным образовательным технологиям;</w:t>
            </w:r>
          </w:p>
          <w:p w:rsidR="004769E6" w:rsidRPr="004769E6" w:rsidRDefault="004769E6" w:rsidP="004769E6">
            <w:pPr>
              <w:tabs>
                <w:tab w:val="left" w:pos="301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В организации коррекционного процесса:  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7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0 % школьников будет показывать положительную динамику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или стабильное постоянство при коррекции зрения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100 % школьников будет получать коррекционные услуги с использованием информационно-коммуникационных технологий;</w:t>
            </w:r>
          </w:p>
          <w:p w:rsidR="004769E6" w:rsidRPr="004769E6" w:rsidRDefault="004769E6" w:rsidP="004769E6">
            <w:pPr>
              <w:tabs>
                <w:tab w:val="left" w:pos="301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 организа</w:t>
            </w:r>
            <w:r w:rsidR="007E23ED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ции образовательного процесса: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100% школьников успешно пройдут итоговую аттестацию;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100 % школьников будет получать образование с использованием информационно-коммуникационных технологий;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100% школьников успешны: один - в учении, друго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й-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в спорте, третий- в творчестве и т.д.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100% школьников будет обучаться в системе внутришкольного дополнительного образования;</w:t>
            </w:r>
          </w:p>
          <w:p w:rsidR="004769E6" w:rsidRPr="004769E6" w:rsidRDefault="004769E6" w:rsidP="004769E6">
            <w:pPr>
              <w:tabs>
                <w:tab w:val="left" w:pos="301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 расширении партнерских отношений:</w:t>
            </w:r>
          </w:p>
          <w:p w:rsidR="004769E6" w:rsidRPr="004769E6" w:rsidRDefault="004769E6" w:rsidP="004769E6">
            <w:pPr>
              <w:numPr>
                <w:ilvl w:val="0"/>
                <w:numId w:val="26"/>
              </w:numPr>
              <w:tabs>
                <w:tab w:val="left" w:pos="301"/>
              </w:tabs>
              <w:suppressAutoHyphens/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не менее 5-</w:t>
            </w:r>
            <w:r w:rsidR="0076069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6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партнеров социума (учреждений, организаций, физических лиц) будет участниками реализации общеобразовательных и дополнительных программ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</w:t>
            </w:r>
          </w:p>
          <w:p w:rsidR="004769E6" w:rsidRPr="004769E6" w:rsidRDefault="004769E6" w:rsidP="004769E6">
            <w:pPr>
              <w:tabs>
                <w:tab w:val="left" w:pos="301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В самоопределении выпускников 80% выпускников поступят в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ССУЗы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 по избранной специальности.</w:t>
            </w:r>
          </w:p>
        </w:tc>
      </w:tr>
      <w:tr w:rsidR="004769E6" w:rsidRPr="004769E6" w:rsidTr="0015195B">
        <w:trPr>
          <w:trHeight w:val="643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Контроль реализации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7E2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Итоговый и промежуточный мониторинг реализации программы развития; </w:t>
            </w:r>
            <w:r w:rsidR="007E23ED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е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жегодный отчёт по результатам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самообследования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proofErr w:type="gramStart"/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proofErr w:type="spellEnd"/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 Отчет по результатам учебного года и поэтапной реализации целей и задач Программы развития.</w:t>
            </w:r>
          </w:p>
        </w:tc>
      </w:tr>
    </w:tbl>
    <w:p w:rsidR="004769E6" w:rsidRPr="004769E6" w:rsidRDefault="004769E6" w:rsidP="004769E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br w:type="page"/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lastRenderedPageBreak/>
        <w:t>1.2. Информационная справка образовательного учреждения</w:t>
      </w:r>
    </w:p>
    <w:p w:rsidR="004769E6" w:rsidRPr="004769E6" w:rsidRDefault="004769E6" w:rsidP="00D57D05">
      <w:pPr>
        <w:spacing w:after="0" w:line="240" w:lineRule="auto"/>
        <w:jc w:val="center"/>
        <w:rPr>
          <w:rFonts w:ascii="Calibri" w:eastAsia="Times New Roman" w:hAnsi="Calibri" w:cs="Times New Roman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Государственное бюджетное общеобразовательное учреждение 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br/>
        <w:t>   «</w:t>
      </w:r>
      <w:proofErr w:type="spellStart"/>
      <w:r w:rsidR="00D57D05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Валуйская</w:t>
      </w:r>
      <w:proofErr w:type="spellEnd"/>
      <w:r w:rsidR="00D57D05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общеобразовательная школа-интернат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»</w:t>
      </w:r>
      <w:r w:rsidRPr="004769E6">
        <w:rPr>
          <w:rFonts w:ascii="Calibri" w:eastAsia="Times New Roman" w:hAnsi="Calibri" w:cs="Times New Roman"/>
          <w:lang w:eastAsia="ja-JP"/>
        </w:rPr>
        <w:br/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Адрес:3</w:t>
      </w:r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0999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36, г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В</w:t>
      </w:r>
      <w:proofErr w:type="gramEnd"/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алуйки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</w:t>
      </w:r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Белгородская область,</w:t>
      </w:r>
      <w:r w:rsidR="00640220" w:rsidRP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ул. </w:t>
      </w:r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1 Мая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</w:t>
      </w:r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27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Телефоны: 8(47</w:t>
      </w:r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236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) </w:t>
      </w:r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3-06-49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(директор).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Факс: 8(47</w:t>
      </w:r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236) 3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29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14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Адрес электронной почты: </w:t>
      </w:r>
      <w:hyperlink r:id="rId9" w:history="1">
        <w:r w:rsidR="00760694" w:rsidRPr="00160CBB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ja-JP"/>
          </w:rPr>
          <w:t>sholainternan</w:t>
        </w:r>
        <w:r w:rsidR="00760694" w:rsidRPr="00160CB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ja-JP"/>
          </w:rPr>
          <w:t>@</w:t>
        </w:r>
        <w:r w:rsidR="00760694" w:rsidRPr="00160CBB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ja-JP"/>
          </w:rPr>
          <w:t>rabler</w:t>
        </w:r>
        <w:r w:rsidR="00760694" w:rsidRPr="00160CB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ja-JP"/>
          </w:rPr>
          <w:t>.</w:t>
        </w:r>
        <w:r w:rsidR="00760694" w:rsidRPr="00160CBB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ja-JP"/>
          </w:rPr>
          <w:t>ru</w:t>
        </w:r>
      </w:hyperlink>
    </w:p>
    <w:p w:rsidR="004769E6" w:rsidRPr="00760694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Школьный</w:t>
      </w:r>
      <w:r w:rsidRP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сайт</w:t>
      </w:r>
      <w:r w:rsidRP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: </w:t>
      </w:r>
      <w:r w:rsidR="00760694" w:rsidRPr="0076069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http</w:t>
      </w:r>
      <w:r w:rsidR="00760694" w:rsidRP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://</w:t>
      </w:r>
      <w:proofErr w:type="spellStart"/>
      <w:r w:rsidR="00760694" w:rsidRPr="0076069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val</w:t>
      </w:r>
      <w:proofErr w:type="spellEnd"/>
      <w:r w:rsidR="00760694" w:rsidRP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proofErr w:type="spellStart"/>
      <w:r w:rsidR="00760694" w:rsidRPr="0076069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internat</w:t>
      </w:r>
      <w:proofErr w:type="spellEnd"/>
      <w:r w:rsidR="00760694" w:rsidRPr="00760694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  <w:proofErr w:type="spellStart"/>
      <w:r w:rsidR="00760694" w:rsidRPr="00760694">
        <w:rPr>
          <w:rFonts w:ascii="Times New Roman" w:eastAsia="Times New Roman" w:hAnsi="Times New Roman" w:cs="Times New Roman"/>
          <w:sz w:val="24"/>
          <w:szCs w:val="24"/>
          <w:lang w:val="en-US" w:eastAsia="ja-JP"/>
        </w:rPr>
        <w:t>ru</w:t>
      </w:r>
      <w:proofErr w:type="spellEnd"/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Лицензия на </w:t>
      </w:r>
      <w:r w:rsid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образовательную деятельность: №</w:t>
      </w:r>
      <w:r w:rsidR="00640220" w:rsidRP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6529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от </w:t>
      </w:r>
      <w:r w:rsidR="00640220" w:rsidRP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02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.0</w:t>
      </w:r>
      <w:r w:rsidR="00640220" w:rsidRP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3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 201</w:t>
      </w:r>
      <w:r w:rsidR="00640220" w:rsidRP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5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года.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Свидетельство об аккредитации: №</w:t>
      </w:r>
      <w:r w:rsidR="00640220" w:rsidRP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4096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от </w:t>
      </w:r>
      <w:r w:rsidR="00640220" w:rsidRP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21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.12.201</w:t>
      </w:r>
      <w:r w:rsidR="00640220" w:rsidRP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5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года.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Учредитель: Департамент образования Белгородской области.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19</w:t>
      </w:r>
      <w:r w:rsidR="00640220" w:rsidRP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34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г.– открыта </w:t>
      </w:r>
      <w:r w:rsid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Валуйская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общеобразовательная школа-интернат для </w:t>
      </w:r>
      <w:r w:rsidR="00640220">
        <w:rPr>
          <w:rFonts w:ascii="Times New Roman" w:eastAsia="Times New Roman" w:hAnsi="Times New Roman" w:cs="Times New Roman"/>
          <w:sz w:val="24"/>
          <w:szCs w:val="24"/>
          <w:lang w:eastAsia="ja-JP"/>
        </w:rPr>
        <w:t>слепых слабовидя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щих детей.</w:t>
      </w:r>
    </w:p>
    <w:p w:rsidR="004769E6" w:rsidRPr="004769E6" w:rsidRDefault="00640220" w:rsidP="00640220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Школа-интернат по настоящее время функционирует в данном направлении.</w:t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Характеристика контингента</w:t>
      </w:r>
    </w:p>
    <w:p w:rsidR="00840232" w:rsidRPr="004769E6" w:rsidRDefault="004769E6" w:rsidP="004769E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По состоянию на </w:t>
      </w:r>
      <w:r w:rsidR="00A27E35">
        <w:rPr>
          <w:rFonts w:ascii="Times New Roman" w:eastAsia="Calibri" w:hAnsi="Times New Roman" w:cs="Times New Roman"/>
          <w:sz w:val="24"/>
          <w:szCs w:val="24"/>
          <w:lang w:eastAsia="ar-SA"/>
        </w:rPr>
        <w:t>06.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r w:rsidR="00A27E35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.2019 г. в государственном бюджетном общеобразовательном учреждении</w:t>
      </w:r>
      <w:r w:rsidR="00A27E3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«</w:t>
      </w:r>
      <w:r w:rsidR="00A27E35">
        <w:rPr>
          <w:rFonts w:ascii="Times New Roman" w:eastAsia="Calibri" w:hAnsi="Times New Roman" w:cs="Times New Roman"/>
          <w:sz w:val="24"/>
          <w:szCs w:val="24"/>
          <w:lang w:eastAsia="ar-SA"/>
        </w:rPr>
        <w:t>Валуй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ская общеоб</w:t>
      </w:r>
      <w:r w:rsidR="00A27E35">
        <w:rPr>
          <w:rFonts w:ascii="Times New Roman" w:eastAsia="Calibri" w:hAnsi="Times New Roman" w:cs="Times New Roman"/>
          <w:sz w:val="24"/>
          <w:szCs w:val="24"/>
          <w:lang w:eastAsia="ar-SA"/>
        </w:rPr>
        <w:t>разовательная школа-интернат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» обучается </w:t>
      </w:r>
      <w:r w:rsidR="00A27E35">
        <w:rPr>
          <w:rFonts w:ascii="Times New Roman" w:eastAsia="Calibri" w:hAnsi="Times New Roman" w:cs="Times New Roman"/>
          <w:sz w:val="24"/>
          <w:szCs w:val="24"/>
          <w:lang w:eastAsia="ar-SA"/>
        </w:rPr>
        <w:t>6</w:t>
      </w:r>
      <w:r w:rsidR="007E23ED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r w:rsidR="0084458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чел.</w:t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Количественный состав </w:t>
      </w:r>
      <w:proofErr w:type="gramStart"/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обучающихся</w:t>
      </w:r>
      <w:proofErr w:type="gramEnd"/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по уровням образования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769E6" w:rsidRPr="004769E6" w:rsidTr="0015195B">
        <w:tc>
          <w:tcPr>
            <w:tcW w:w="478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Уровни образования</w:t>
            </w:r>
          </w:p>
        </w:tc>
        <w:tc>
          <w:tcPr>
            <w:tcW w:w="478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Количество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</w:tr>
      <w:tr w:rsidR="004769E6" w:rsidRPr="004769E6" w:rsidTr="0015195B">
        <w:tc>
          <w:tcPr>
            <w:tcW w:w="478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Дошкольное образование</w:t>
            </w:r>
          </w:p>
        </w:tc>
        <w:tc>
          <w:tcPr>
            <w:tcW w:w="4788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</w:tc>
      </w:tr>
      <w:tr w:rsidR="004769E6" w:rsidRPr="004769E6" w:rsidTr="0015195B">
        <w:tc>
          <w:tcPr>
            <w:tcW w:w="478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Начальное общее образование</w:t>
            </w:r>
          </w:p>
        </w:tc>
        <w:tc>
          <w:tcPr>
            <w:tcW w:w="4788" w:type="dxa"/>
          </w:tcPr>
          <w:p w:rsidR="004769E6" w:rsidRPr="004769E6" w:rsidRDefault="00A27E3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</w:tc>
      </w:tr>
      <w:tr w:rsidR="004769E6" w:rsidRPr="004769E6" w:rsidTr="0015195B">
        <w:tc>
          <w:tcPr>
            <w:tcW w:w="478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Основное общее образование</w:t>
            </w:r>
          </w:p>
        </w:tc>
        <w:tc>
          <w:tcPr>
            <w:tcW w:w="4788" w:type="dxa"/>
          </w:tcPr>
          <w:p w:rsidR="004769E6" w:rsidRPr="004769E6" w:rsidRDefault="00A27E3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37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</w:tc>
      </w:tr>
      <w:tr w:rsidR="004769E6" w:rsidRPr="004769E6" w:rsidTr="0015195B">
        <w:tc>
          <w:tcPr>
            <w:tcW w:w="478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Среднее общее образование</w:t>
            </w:r>
          </w:p>
        </w:tc>
        <w:tc>
          <w:tcPr>
            <w:tcW w:w="478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 чел.</w:t>
            </w: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 структуре </w:t>
      </w:r>
      <w:proofErr w:type="gramStart"/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A27E3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имеется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структурное подразделение «</w:t>
      </w:r>
      <w:r w:rsidR="00A27E35">
        <w:rPr>
          <w:rFonts w:ascii="Times New Roman" w:eastAsia="Times New Roman" w:hAnsi="Times New Roman" w:cs="Times New Roman"/>
          <w:sz w:val="24"/>
          <w:szCs w:val="24"/>
          <w:lang w:eastAsia="ja-JP"/>
        </w:rPr>
        <w:t>дошкольная группа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»,</w:t>
      </w:r>
      <w:r w:rsidR="00A27E3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 в котором обучаются, 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воспитываются </w:t>
      </w:r>
      <w:r w:rsidR="00A27E3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 проходят  адаптацию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дети дош</w:t>
      </w:r>
      <w:r w:rsidR="00A27E3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кольного возраста с нарушением зрения в количестве </w:t>
      </w:r>
      <w:r w:rsidR="007E23ED">
        <w:rPr>
          <w:rFonts w:ascii="Times New Roman" w:eastAsia="Times New Roman" w:hAnsi="Times New Roman" w:cs="Times New Roman"/>
          <w:sz w:val="24"/>
          <w:szCs w:val="24"/>
          <w:lang w:eastAsia="ja-JP"/>
        </w:rPr>
        <w:t>3</w:t>
      </w:r>
      <w:r w:rsidR="00A27E35">
        <w:rPr>
          <w:rFonts w:ascii="Times New Roman" w:eastAsia="Times New Roman" w:hAnsi="Times New Roman" w:cs="Times New Roman"/>
          <w:sz w:val="24"/>
          <w:szCs w:val="24"/>
          <w:lang w:eastAsia="ja-JP"/>
        </w:rPr>
        <w:t>-х детей.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Структура учреждения предусматривает обучение и воспитание детей с проблемами здоровья, их всестороннее развитие в тесной связи с коррекцией и компенсацией отклонений в  психофизическом развитии, с формированием</w:t>
      </w:r>
      <w:r w:rsidR="00A27E3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 коррекцией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речи как средства общения и мышления на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слухоз</w:t>
      </w:r>
      <w:r w:rsidR="00A27E35">
        <w:rPr>
          <w:rFonts w:ascii="Times New Roman" w:eastAsia="Times New Roman" w:hAnsi="Times New Roman" w:cs="Times New Roman"/>
          <w:sz w:val="24"/>
          <w:szCs w:val="24"/>
          <w:lang w:eastAsia="ja-JP"/>
        </w:rPr>
        <w:t>аналитической</w:t>
      </w:r>
      <w:proofErr w:type="spellEnd"/>
      <w:r w:rsidR="00A27E3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основе, а так же овладени</w:t>
      </w:r>
      <w:r w:rsidR="00840232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е системой письма и чтения по Брайлю (слепые), развитие моторики рук и чувствительности пальцев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для получения общеобразовательной, трудовой и социальной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подготовки к самостоятельной жизни в социуме. Школа ориентирована на обеспечение современного качества образования на основе личностно-ориентированного подхода и применение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здоровьесберегающих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технологий.</w:t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ja-JP"/>
        </w:rPr>
      </w:pPr>
      <w:r w:rsidRPr="004769E6">
        <w:rPr>
          <w:rFonts w:ascii="Times New Roman" w:eastAsia="Times New Roman" w:hAnsi="Times New Roman" w:cs="Times New Roman"/>
          <w:b/>
          <w:lang w:eastAsia="ja-JP"/>
        </w:rPr>
        <w:t>Сведения о дальнейшем обучении и трудоустройстве выпускников</w:t>
      </w:r>
    </w:p>
    <w:p w:rsidR="004769E6" w:rsidRPr="004769E6" w:rsidRDefault="00B07824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ja-JP"/>
        </w:rPr>
      </w:pPr>
      <w:r>
        <w:rPr>
          <w:rFonts w:ascii="Times New Roman" w:eastAsia="Times New Roman" w:hAnsi="Times New Roman" w:cs="Times New Roman"/>
          <w:b/>
          <w:lang w:eastAsia="ja-JP"/>
        </w:rPr>
        <w:t>школы-интернат</w:t>
      </w:r>
    </w:p>
    <w:tbl>
      <w:tblPr>
        <w:tblStyle w:val="a6"/>
        <w:tblW w:w="0" w:type="auto"/>
        <w:tblLook w:val="04A0"/>
      </w:tblPr>
      <w:tblGrid>
        <w:gridCol w:w="3936"/>
        <w:gridCol w:w="1559"/>
        <w:gridCol w:w="1559"/>
        <w:gridCol w:w="1418"/>
        <w:gridCol w:w="1099"/>
      </w:tblGrid>
      <w:tr w:rsidR="004769E6" w:rsidRPr="004769E6" w:rsidTr="0015195B">
        <w:tc>
          <w:tcPr>
            <w:tcW w:w="393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2017 год</w:t>
            </w:r>
          </w:p>
        </w:tc>
        <w:tc>
          <w:tcPr>
            <w:tcW w:w="15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2018 год</w:t>
            </w:r>
          </w:p>
        </w:tc>
        <w:tc>
          <w:tcPr>
            <w:tcW w:w="141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2019 год</w:t>
            </w:r>
          </w:p>
        </w:tc>
        <w:tc>
          <w:tcPr>
            <w:tcW w:w="109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</w:t>
            </w:r>
          </w:p>
        </w:tc>
      </w:tr>
      <w:tr w:rsidR="004769E6" w:rsidRPr="004769E6" w:rsidTr="0015195B">
        <w:tc>
          <w:tcPr>
            <w:tcW w:w="393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Выпускников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18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09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4769E6" w:rsidRPr="004769E6" w:rsidTr="0015195B">
        <w:tc>
          <w:tcPr>
            <w:tcW w:w="393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Получают  СПО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8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9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4769E6" w:rsidRPr="004769E6" w:rsidTr="0015195B">
        <w:tc>
          <w:tcPr>
            <w:tcW w:w="3936" w:type="dxa"/>
          </w:tcPr>
          <w:p w:rsidR="004769E6" w:rsidRPr="004769E6" w:rsidRDefault="004769E6" w:rsidP="004769E6">
            <w:pPr>
              <w:tabs>
                <w:tab w:val="center" w:pos="1860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Получают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 xml:space="preserve">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высшее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образов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09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769E6" w:rsidRPr="004769E6" w:rsidTr="0015195B">
        <w:tc>
          <w:tcPr>
            <w:tcW w:w="393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Продолжили обучение в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шк-ин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8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99" w:type="dxa"/>
          </w:tcPr>
          <w:p w:rsidR="004769E6" w:rsidRPr="004769E6" w:rsidRDefault="00BD63A0" w:rsidP="00BD63A0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4769E6" w:rsidRPr="004769E6" w:rsidTr="0015195B">
        <w:tc>
          <w:tcPr>
            <w:tcW w:w="393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Трудоустроены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09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769E6" w:rsidRPr="004769E6" w:rsidTr="0015195B">
        <w:tc>
          <w:tcPr>
            <w:tcW w:w="393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Получают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оц. пенсию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18" w:type="dxa"/>
          </w:tcPr>
          <w:p w:rsidR="004769E6" w:rsidRPr="004769E6" w:rsidRDefault="00121DB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099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</w:tbl>
    <w:p w:rsid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D57D05" w:rsidRDefault="00D57D05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D57D05" w:rsidRPr="004769E6" w:rsidRDefault="00D57D05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 xml:space="preserve">Особенности контингента </w:t>
      </w:r>
      <w:proofErr w:type="gramStart"/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обучающихся</w:t>
      </w:r>
      <w:proofErr w:type="gramEnd"/>
    </w:p>
    <w:tbl>
      <w:tblPr>
        <w:tblStyle w:val="a6"/>
        <w:tblW w:w="0" w:type="auto"/>
        <w:tblLook w:val="04A0"/>
      </w:tblPr>
      <w:tblGrid>
        <w:gridCol w:w="7338"/>
        <w:gridCol w:w="2233"/>
      </w:tblGrid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2233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2019-</w:t>
            </w:r>
            <w:r w:rsidR="004717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7E23E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учебный год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Количество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2233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61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Общее количество классов</w:t>
            </w:r>
          </w:p>
        </w:tc>
        <w:tc>
          <w:tcPr>
            <w:tcW w:w="2233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Классов для слепых и слабовидящих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обучающихся</w:t>
            </w:r>
          </w:p>
        </w:tc>
        <w:tc>
          <w:tcPr>
            <w:tcW w:w="2233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13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Классов для обучающихся со сложной структурой дефекта (умственная отсталость)</w:t>
            </w:r>
            <w:proofErr w:type="gramEnd"/>
          </w:p>
        </w:tc>
        <w:tc>
          <w:tcPr>
            <w:tcW w:w="2233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Индивидуальное обучение на дому (по индивидуальному плану)</w:t>
            </w:r>
          </w:p>
        </w:tc>
        <w:tc>
          <w:tcPr>
            <w:tcW w:w="2233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Обучающиеся  (не проживающие)</w:t>
            </w:r>
          </w:p>
        </w:tc>
        <w:tc>
          <w:tcPr>
            <w:tcW w:w="2233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33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Обучающиеся 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( 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проживающие)</w:t>
            </w:r>
          </w:p>
        </w:tc>
        <w:tc>
          <w:tcPr>
            <w:tcW w:w="2233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28</w:t>
            </w:r>
          </w:p>
        </w:tc>
      </w:tr>
      <w:tr w:rsidR="004769E6" w:rsidRPr="004769E6" w:rsidTr="0015195B">
        <w:tc>
          <w:tcPr>
            <w:tcW w:w="9571" w:type="dxa"/>
            <w:gridSpan w:val="2"/>
          </w:tcPr>
          <w:p w:rsidR="004769E6" w:rsidRPr="004769E6" w:rsidRDefault="004769E6" w:rsidP="0080560E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Сведения об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(2019-</w:t>
            </w:r>
            <w:r w:rsidR="004717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2021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уч. год)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Всего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2233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61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них девочек</w:t>
            </w:r>
          </w:p>
        </w:tc>
        <w:tc>
          <w:tcPr>
            <w:tcW w:w="2233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них мальчиков</w:t>
            </w:r>
          </w:p>
        </w:tc>
        <w:tc>
          <w:tcPr>
            <w:tcW w:w="2233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37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 – сироты:</w:t>
            </w:r>
          </w:p>
        </w:tc>
        <w:tc>
          <w:tcPr>
            <w:tcW w:w="2233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них под опекой</w:t>
            </w:r>
          </w:p>
        </w:tc>
        <w:tc>
          <w:tcPr>
            <w:tcW w:w="2233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низ в приемной семье</w:t>
            </w:r>
          </w:p>
        </w:tc>
        <w:tc>
          <w:tcPr>
            <w:tcW w:w="2233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Дети-сироты и оставшиеся без попечения родителей</w:t>
            </w:r>
          </w:p>
        </w:tc>
        <w:tc>
          <w:tcPr>
            <w:tcW w:w="2233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них под опекой</w:t>
            </w:r>
          </w:p>
        </w:tc>
        <w:tc>
          <w:tcPr>
            <w:tcW w:w="2233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них в приемной семье</w:t>
            </w:r>
          </w:p>
        </w:tc>
        <w:tc>
          <w:tcPr>
            <w:tcW w:w="2233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ТЖС (временно сроком на 1 год)</w:t>
            </w:r>
          </w:p>
        </w:tc>
        <w:tc>
          <w:tcPr>
            <w:tcW w:w="2233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 от 0-6 лет</w:t>
            </w:r>
          </w:p>
        </w:tc>
        <w:tc>
          <w:tcPr>
            <w:tcW w:w="2233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 от 6-18</w:t>
            </w:r>
          </w:p>
        </w:tc>
        <w:tc>
          <w:tcPr>
            <w:tcW w:w="2233" w:type="dxa"/>
          </w:tcPr>
          <w:p w:rsidR="004769E6" w:rsidRPr="004769E6" w:rsidRDefault="00BD63A0" w:rsidP="007E23ED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7E23E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 старше 18 лет</w:t>
            </w:r>
          </w:p>
        </w:tc>
        <w:tc>
          <w:tcPr>
            <w:tcW w:w="2233" w:type="dxa"/>
          </w:tcPr>
          <w:p w:rsidR="004769E6" w:rsidRPr="004769E6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дошкольники</w:t>
            </w:r>
          </w:p>
        </w:tc>
        <w:tc>
          <w:tcPr>
            <w:tcW w:w="2233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  - инвалиды:</w:t>
            </w:r>
          </w:p>
        </w:tc>
        <w:tc>
          <w:tcPr>
            <w:tcW w:w="2233" w:type="dxa"/>
          </w:tcPr>
          <w:p w:rsidR="004769E6" w:rsidRPr="004769E6" w:rsidRDefault="007E23ED" w:rsidP="007E23ED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38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них дети - сироты</w:t>
            </w:r>
          </w:p>
        </w:tc>
        <w:tc>
          <w:tcPr>
            <w:tcW w:w="2233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769E6" w:rsidRPr="004769E6" w:rsidTr="0015195B">
        <w:tc>
          <w:tcPr>
            <w:tcW w:w="733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оставшиеся без попечения родителей</w:t>
            </w:r>
            <w:proofErr w:type="gramEnd"/>
          </w:p>
        </w:tc>
        <w:tc>
          <w:tcPr>
            <w:tcW w:w="2233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Кадровые ресурсы (пе</w:t>
      </w:r>
      <w:r w:rsidR="000A3E6F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дагогические работники) (сентябрь</w:t>
      </w: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 </w:t>
      </w:r>
      <w:r w:rsidR="000A3E6F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2019</w:t>
      </w: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года)</w:t>
      </w:r>
    </w:p>
    <w:tbl>
      <w:tblPr>
        <w:tblStyle w:val="TableNormal"/>
        <w:tblW w:w="935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4111"/>
        <w:gridCol w:w="1134"/>
        <w:gridCol w:w="1135"/>
      </w:tblGrid>
      <w:tr w:rsidR="004769E6" w:rsidRPr="004769E6" w:rsidTr="0015195B">
        <w:trPr>
          <w:trHeight w:val="378"/>
        </w:trPr>
        <w:tc>
          <w:tcPr>
            <w:tcW w:w="7088" w:type="dxa"/>
            <w:gridSpan w:val="2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Показатель</w:t>
            </w:r>
            <w:proofErr w:type="spellEnd"/>
          </w:p>
        </w:tc>
        <w:tc>
          <w:tcPr>
            <w:tcW w:w="113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Кол-во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человек</w:t>
            </w:r>
            <w:proofErr w:type="spellEnd"/>
          </w:p>
        </w:tc>
        <w:tc>
          <w:tcPr>
            <w:tcW w:w="11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</w:tc>
      </w:tr>
      <w:tr w:rsidR="004769E6" w:rsidRPr="004769E6" w:rsidTr="0015195B">
        <w:trPr>
          <w:trHeight w:val="383"/>
        </w:trPr>
        <w:tc>
          <w:tcPr>
            <w:tcW w:w="7088" w:type="dxa"/>
            <w:gridSpan w:val="2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Всего педагогических работников (количество человек)</w:t>
            </w:r>
          </w:p>
        </w:tc>
        <w:tc>
          <w:tcPr>
            <w:tcW w:w="1134" w:type="dxa"/>
          </w:tcPr>
          <w:p w:rsidR="004769E6" w:rsidRPr="00BD63A0" w:rsidRDefault="00320177" w:rsidP="000274BE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36</w:t>
            </w:r>
          </w:p>
        </w:tc>
        <w:tc>
          <w:tcPr>
            <w:tcW w:w="11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4769E6" w:rsidRPr="004769E6" w:rsidTr="0015195B">
        <w:trPr>
          <w:trHeight w:val="277"/>
        </w:trPr>
        <w:tc>
          <w:tcPr>
            <w:tcW w:w="7088" w:type="dxa"/>
            <w:gridSpan w:val="2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них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внешних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совместителей</w:t>
            </w:r>
            <w:proofErr w:type="spellEnd"/>
          </w:p>
        </w:tc>
        <w:tc>
          <w:tcPr>
            <w:tcW w:w="1134" w:type="dxa"/>
          </w:tcPr>
          <w:p w:rsidR="004769E6" w:rsidRPr="00BD63A0" w:rsidRDefault="000A3E6F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1135" w:type="dxa"/>
          </w:tcPr>
          <w:p w:rsidR="004769E6" w:rsidRPr="00BD63A0" w:rsidRDefault="000A3E6F" w:rsidP="0032017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5</w:t>
            </w:r>
            <w:r w:rsidR="00320177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5</w:t>
            </w:r>
          </w:p>
        </w:tc>
      </w:tr>
      <w:tr w:rsidR="004769E6" w:rsidRPr="004769E6" w:rsidTr="0015195B">
        <w:trPr>
          <w:trHeight w:val="345"/>
        </w:trPr>
        <w:tc>
          <w:tcPr>
            <w:tcW w:w="2977" w:type="dxa"/>
            <w:vMerge w:val="restart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Образовательный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уровень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педагогических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работников</w:t>
            </w:r>
            <w:proofErr w:type="spellEnd"/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высшим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образованием</w:t>
            </w:r>
            <w:proofErr w:type="spellEnd"/>
          </w:p>
        </w:tc>
        <w:tc>
          <w:tcPr>
            <w:tcW w:w="1134" w:type="dxa"/>
          </w:tcPr>
          <w:p w:rsidR="004769E6" w:rsidRPr="000274BE" w:rsidRDefault="0032017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35</w:t>
            </w:r>
          </w:p>
        </w:tc>
        <w:tc>
          <w:tcPr>
            <w:tcW w:w="1135" w:type="dxa"/>
          </w:tcPr>
          <w:p w:rsidR="004769E6" w:rsidRPr="000274BE" w:rsidRDefault="000274BE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97</w:t>
            </w:r>
          </w:p>
        </w:tc>
      </w:tr>
      <w:tr w:rsidR="004769E6" w:rsidRPr="004769E6" w:rsidTr="0015195B">
        <w:trPr>
          <w:trHeight w:val="345"/>
        </w:trPr>
        <w:tc>
          <w:tcPr>
            <w:tcW w:w="2977" w:type="dxa"/>
            <w:vMerge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дефектологическим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образованием</w:t>
            </w:r>
            <w:proofErr w:type="spellEnd"/>
          </w:p>
        </w:tc>
        <w:tc>
          <w:tcPr>
            <w:tcW w:w="1134" w:type="dxa"/>
          </w:tcPr>
          <w:p w:rsidR="004769E6" w:rsidRPr="000274BE" w:rsidRDefault="000274BE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3</w:t>
            </w:r>
          </w:p>
        </w:tc>
        <w:tc>
          <w:tcPr>
            <w:tcW w:w="1135" w:type="dxa"/>
          </w:tcPr>
          <w:p w:rsidR="004769E6" w:rsidRPr="000274BE" w:rsidRDefault="0032017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8,3</w:t>
            </w:r>
          </w:p>
        </w:tc>
      </w:tr>
      <w:tr w:rsidR="004769E6" w:rsidRPr="004769E6" w:rsidTr="0015195B">
        <w:trPr>
          <w:trHeight w:val="278"/>
        </w:trPr>
        <w:tc>
          <w:tcPr>
            <w:tcW w:w="2977" w:type="dxa"/>
            <w:vMerge/>
            <w:tcBorders>
              <w:top w:val="nil"/>
            </w:tcBorders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средним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специальным</w:t>
            </w:r>
            <w:proofErr w:type="spellEnd"/>
          </w:p>
        </w:tc>
        <w:tc>
          <w:tcPr>
            <w:tcW w:w="1134" w:type="dxa"/>
          </w:tcPr>
          <w:p w:rsidR="004769E6" w:rsidRPr="000274BE" w:rsidRDefault="000274BE" w:rsidP="000274BE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135" w:type="dxa"/>
          </w:tcPr>
          <w:p w:rsidR="004769E6" w:rsidRPr="000274BE" w:rsidRDefault="0032017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2,7</w:t>
            </w:r>
          </w:p>
        </w:tc>
      </w:tr>
      <w:tr w:rsidR="004769E6" w:rsidRPr="004769E6" w:rsidTr="0015195B">
        <w:trPr>
          <w:trHeight w:val="379"/>
        </w:trPr>
        <w:tc>
          <w:tcPr>
            <w:tcW w:w="2977" w:type="dxa"/>
            <w:vMerge w:val="restart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Имеют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квалификационную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категорию</w:t>
            </w:r>
            <w:proofErr w:type="spellEnd"/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</w:t>
            </w:r>
            <w:proofErr w:type="spellEnd"/>
          </w:p>
        </w:tc>
        <w:tc>
          <w:tcPr>
            <w:tcW w:w="1134" w:type="dxa"/>
          </w:tcPr>
          <w:p w:rsidR="004769E6" w:rsidRPr="000274BE" w:rsidRDefault="0032017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36</w:t>
            </w:r>
          </w:p>
        </w:tc>
        <w:tc>
          <w:tcPr>
            <w:tcW w:w="1135" w:type="dxa"/>
          </w:tcPr>
          <w:p w:rsidR="004769E6" w:rsidRPr="000274BE" w:rsidRDefault="00320177" w:rsidP="0032017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44,4</w:t>
            </w:r>
          </w:p>
        </w:tc>
      </w:tr>
      <w:tr w:rsidR="000274BE" w:rsidRPr="004769E6" w:rsidTr="0015195B">
        <w:trPr>
          <w:trHeight w:val="412"/>
        </w:trPr>
        <w:tc>
          <w:tcPr>
            <w:tcW w:w="2977" w:type="dxa"/>
            <w:vMerge/>
            <w:tcBorders>
              <w:top w:val="nil"/>
            </w:tcBorders>
          </w:tcPr>
          <w:p w:rsidR="000274BE" w:rsidRPr="004769E6" w:rsidRDefault="000274BE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0274BE" w:rsidRPr="004769E6" w:rsidRDefault="000274BE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Высшую</w:t>
            </w:r>
            <w:proofErr w:type="spellEnd"/>
          </w:p>
        </w:tc>
        <w:tc>
          <w:tcPr>
            <w:tcW w:w="1134" w:type="dxa"/>
          </w:tcPr>
          <w:p w:rsidR="000274BE" w:rsidRPr="000274BE" w:rsidRDefault="008A7152" w:rsidP="005F56E4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8</w:t>
            </w:r>
          </w:p>
        </w:tc>
        <w:tc>
          <w:tcPr>
            <w:tcW w:w="1135" w:type="dxa"/>
          </w:tcPr>
          <w:p w:rsidR="000274BE" w:rsidRPr="000274BE" w:rsidRDefault="000A3E6F" w:rsidP="005F56E4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22</w:t>
            </w:r>
            <w:r w:rsidR="00320177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</w:tr>
      <w:tr w:rsidR="004769E6" w:rsidRPr="004769E6" w:rsidTr="0015195B">
        <w:trPr>
          <w:trHeight w:val="405"/>
        </w:trPr>
        <w:tc>
          <w:tcPr>
            <w:tcW w:w="2977" w:type="dxa"/>
            <w:vMerge/>
            <w:tcBorders>
              <w:top w:val="nil"/>
            </w:tcBorders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Первую</w:t>
            </w:r>
            <w:proofErr w:type="spellEnd"/>
          </w:p>
        </w:tc>
        <w:tc>
          <w:tcPr>
            <w:tcW w:w="1134" w:type="dxa"/>
          </w:tcPr>
          <w:p w:rsidR="004769E6" w:rsidRPr="00320177" w:rsidRDefault="00320177" w:rsidP="008A7152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1</w:t>
            </w:r>
            <w:r w:rsidR="008A7152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7</w:t>
            </w:r>
          </w:p>
        </w:tc>
        <w:tc>
          <w:tcPr>
            <w:tcW w:w="1135" w:type="dxa"/>
          </w:tcPr>
          <w:p w:rsidR="004769E6" w:rsidRPr="00320177" w:rsidRDefault="000A3E6F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47</w:t>
            </w:r>
            <w:r w:rsidR="00320177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</w:tr>
      <w:tr w:rsidR="004769E6" w:rsidRPr="004769E6" w:rsidTr="0015195B">
        <w:trPr>
          <w:trHeight w:val="551"/>
        </w:trPr>
        <w:tc>
          <w:tcPr>
            <w:tcW w:w="2977" w:type="dxa"/>
            <w:vMerge/>
            <w:tcBorders>
              <w:top w:val="nil"/>
            </w:tcBorders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Соответствие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занимаемой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должности</w:t>
            </w:r>
            <w:proofErr w:type="spellEnd"/>
          </w:p>
        </w:tc>
        <w:tc>
          <w:tcPr>
            <w:tcW w:w="1134" w:type="dxa"/>
          </w:tcPr>
          <w:p w:rsidR="004769E6" w:rsidRPr="00320177" w:rsidRDefault="008A7152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11</w:t>
            </w:r>
          </w:p>
        </w:tc>
        <w:tc>
          <w:tcPr>
            <w:tcW w:w="1135" w:type="dxa"/>
          </w:tcPr>
          <w:p w:rsidR="004769E6" w:rsidRPr="00320177" w:rsidRDefault="000A3E6F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3</w:t>
            </w:r>
            <w:r w:rsidR="00320177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,5</w:t>
            </w:r>
          </w:p>
        </w:tc>
      </w:tr>
      <w:tr w:rsidR="004769E6" w:rsidRPr="004769E6" w:rsidTr="0015195B">
        <w:trPr>
          <w:trHeight w:val="415"/>
        </w:trPr>
        <w:tc>
          <w:tcPr>
            <w:tcW w:w="2977" w:type="dxa"/>
            <w:vMerge w:val="restart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Состав педагогического коллектива по должностям</w:t>
            </w: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Учитель</w:t>
            </w:r>
            <w:proofErr w:type="spellEnd"/>
          </w:p>
        </w:tc>
        <w:tc>
          <w:tcPr>
            <w:tcW w:w="1134" w:type="dxa"/>
          </w:tcPr>
          <w:p w:rsidR="004769E6" w:rsidRPr="00BD63A0" w:rsidRDefault="008A7152" w:rsidP="0032017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19</w:t>
            </w:r>
          </w:p>
        </w:tc>
        <w:tc>
          <w:tcPr>
            <w:tcW w:w="1135" w:type="dxa"/>
          </w:tcPr>
          <w:p w:rsidR="004769E6" w:rsidRPr="00320177" w:rsidRDefault="004769E6" w:rsidP="0032017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0A3E6F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</w:t>
            </w:r>
            <w:r w:rsidR="00320177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,</w:t>
            </w:r>
            <w:r w:rsidR="000A3E6F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7</w:t>
            </w:r>
          </w:p>
        </w:tc>
      </w:tr>
      <w:tr w:rsidR="004769E6" w:rsidRPr="004769E6" w:rsidTr="0015195B">
        <w:trPr>
          <w:trHeight w:val="566"/>
        </w:trPr>
        <w:tc>
          <w:tcPr>
            <w:tcW w:w="2977" w:type="dxa"/>
            <w:vMerge/>
            <w:tcBorders>
              <w:top w:val="nil"/>
            </w:tcBorders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Социальный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</w:t>
            </w:r>
            <w:proofErr w:type="spellEnd"/>
          </w:p>
        </w:tc>
        <w:tc>
          <w:tcPr>
            <w:tcW w:w="113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5" w:type="dxa"/>
          </w:tcPr>
          <w:p w:rsidR="004769E6" w:rsidRPr="000274BE" w:rsidRDefault="000274BE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</w:t>
            </w:r>
            <w:r w:rsidR="00320177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,7</w:t>
            </w:r>
          </w:p>
        </w:tc>
      </w:tr>
      <w:tr w:rsidR="004769E6" w:rsidRPr="004769E6" w:rsidTr="0015195B">
        <w:trPr>
          <w:trHeight w:val="402"/>
        </w:trPr>
        <w:tc>
          <w:tcPr>
            <w:tcW w:w="2977" w:type="dxa"/>
            <w:vMerge/>
            <w:tcBorders>
              <w:top w:val="nil"/>
            </w:tcBorders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Учитель-дефектолог</w:t>
            </w:r>
            <w:proofErr w:type="spellEnd"/>
          </w:p>
        </w:tc>
        <w:tc>
          <w:tcPr>
            <w:tcW w:w="1134" w:type="dxa"/>
          </w:tcPr>
          <w:p w:rsidR="004769E6" w:rsidRPr="00BD63A0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3</w:t>
            </w:r>
          </w:p>
        </w:tc>
        <w:tc>
          <w:tcPr>
            <w:tcW w:w="1135" w:type="dxa"/>
          </w:tcPr>
          <w:p w:rsidR="004769E6" w:rsidRPr="000274BE" w:rsidRDefault="0032017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8,3</w:t>
            </w:r>
          </w:p>
        </w:tc>
      </w:tr>
      <w:tr w:rsidR="004769E6" w:rsidRPr="004769E6" w:rsidTr="0015195B">
        <w:trPr>
          <w:trHeight w:val="402"/>
        </w:trPr>
        <w:tc>
          <w:tcPr>
            <w:tcW w:w="2977" w:type="dxa"/>
            <w:vMerge/>
            <w:tcBorders>
              <w:top w:val="nil"/>
            </w:tcBorders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Учитель-логопед</w:t>
            </w:r>
            <w:proofErr w:type="spellEnd"/>
          </w:p>
        </w:tc>
        <w:tc>
          <w:tcPr>
            <w:tcW w:w="113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5" w:type="dxa"/>
          </w:tcPr>
          <w:p w:rsidR="004769E6" w:rsidRPr="00320177" w:rsidRDefault="0032017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5,5</w:t>
            </w:r>
          </w:p>
        </w:tc>
      </w:tr>
      <w:tr w:rsidR="004769E6" w:rsidRPr="004769E6" w:rsidTr="0015195B">
        <w:trPr>
          <w:trHeight w:val="402"/>
        </w:trPr>
        <w:tc>
          <w:tcPr>
            <w:tcW w:w="2977" w:type="dxa"/>
            <w:vMerge/>
            <w:tcBorders>
              <w:top w:val="nil"/>
            </w:tcBorders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Педагог-психолог</w:t>
            </w:r>
            <w:proofErr w:type="spellEnd"/>
          </w:p>
        </w:tc>
        <w:tc>
          <w:tcPr>
            <w:tcW w:w="1134" w:type="dxa"/>
          </w:tcPr>
          <w:p w:rsidR="004769E6" w:rsidRPr="00BD63A0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1135" w:type="dxa"/>
          </w:tcPr>
          <w:p w:rsidR="004769E6" w:rsidRPr="00320177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320177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,7</w:t>
            </w:r>
          </w:p>
        </w:tc>
      </w:tr>
      <w:tr w:rsidR="004769E6" w:rsidRPr="004769E6" w:rsidTr="0015195B">
        <w:trPr>
          <w:trHeight w:val="409"/>
        </w:trPr>
        <w:tc>
          <w:tcPr>
            <w:tcW w:w="2977" w:type="dxa"/>
            <w:vMerge/>
            <w:tcBorders>
              <w:top w:val="nil"/>
            </w:tcBorders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D57D05" w:rsidRDefault="00BD63A0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Б</w:t>
            </w:r>
            <w:proofErr w:type="spellStart"/>
            <w:r w:rsidR="00D57D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иблиотек</w:t>
            </w:r>
            <w:r w:rsidR="00D57D05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арь</w:t>
            </w:r>
            <w:proofErr w:type="spellEnd"/>
          </w:p>
        </w:tc>
        <w:tc>
          <w:tcPr>
            <w:tcW w:w="113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5" w:type="dxa"/>
          </w:tcPr>
          <w:p w:rsidR="004769E6" w:rsidRPr="00320177" w:rsidRDefault="0032017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2,7</w:t>
            </w:r>
          </w:p>
        </w:tc>
      </w:tr>
      <w:tr w:rsidR="004769E6" w:rsidRPr="004769E6" w:rsidTr="0015195B">
        <w:trPr>
          <w:trHeight w:val="426"/>
        </w:trPr>
        <w:tc>
          <w:tcPr>
            <w:tcW w:w="2977" w:type="dxa"/>
            <w:vMerge/>
            <w:tcBorders>
              <w:top w:val="nil"/>
            </w:tcBorders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Воспитатель</w:t>
            </w:r>
            <w:proofErr w:type="spellEnd"/>
          </w:p>
        </w:tc>
        <w:tc>
          <w:tcPr>
            <w:tcW w:w="1134" w:type="dxa"/>
          </w:tcPr>
          <w:p w:rsidR="004769E6" w:rsidRPr="00BD63A0" w:rsidRDefault="00BD63A0" w:rsidP="0032017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1</w:t>
            </w:r>
            <w:r w:rsidR="00320177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3</w:t>
            </w:r>
          </w:p>
        </w:tc>
        <w:tc>
          <w:tcPr>
            <w:tcW w:w="1135" w:type="dxa"/>
          </w:tcPr>
          <w:p w:rsidR="004769E6" w:rsidRPr="004769E6" w:rsidRDefault="004769E6" w:rsidP="0032017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320177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6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,1</w:t>
            </w:r>
          </w:p>
        </w:tc>
      </w:tr>
      <w:tr w:rsidR="004769E6" w:rsidRPr="004769E6" w:rsidTr="0015195B">
        <w:trPr>
          <w:trHeight w:val="547"/>
        </w:trPr>
        <w:tc>
          <w:tcPr>
            <w:tcW w:w="2977" w:type="dxa"/>
            <w:vMerge/>
            <w:tcBorders>
              <w:top w:val="nil"/>
            </w:tcBorders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дополнительного</w:t>
            </w:r>
            <w:proofErr w:type="spellEnd"/>
          </w:p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образования</w:t>
            </w:r>
            <w:proofErr w:type="spellEnd"/>
          </w:p>
        </w:tc>
        <w:tc>
          <w:tcPr>
            <w:tcW w:w="1134" w:type="dxa"/>
          </w:tcPr>
          <w:p w:rsidR="004769E6" w:rsidRPr="00BD63A0" w:rsidRDefault="00D57D0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1135" w:type="dxa"/>
          </w:tcPr>
          <w:p w:rsidR="004769E6" w:rsidRPr="00320177" w:rsidRDefault="000A3E6F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5</w:t>
            </w:r>
            <w:r w:rsidR="00320177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5</w:t>
            </w:r>
          </w:p>
        </w:tc>
      </w:tr>
      <w:tr w:rsidR="004769E6" w:rsidRPr="004769E6" w:rsidTr="0015195B">
        <w:trPr>
          <w:trHeight w:val="297"/>
        </w:trPr>
        <w:tc>
          <w:tcPr>
            <w:tcW w:w="7088" w:type="dxa"/>
            <w:gridSpan w:val="2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Имеют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учёную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степень</w:t>
            </w:r>
            <w:proofErr w:type="spellEnd"/>
          </w:p>
        </w:tc>
        <w:tc>
          <w:tcPr>
            <w:tcW w:w="1134" w:type="dxa"/>
          </w:tcPr>
          <w:p w:rsidR="004769E6" w:rsidRPr="00BD63A0" w:rsidRDefault="00BD63A0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-</w:t>
            </w:r>
          </w:p>
        </w:tc>
        <w:tc>
          <w:tcPr>
            <w:tcW w:w="1135" w:type="dxa"/>
          </w:tcPr>
          <w:p w:rsidR="004769E6" w:rsidRPr="000274BE" w:rsidRDefault="000274BE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-</w:t>
            </w:r>
          </w:p>
        </w:tc>
      </w:tr>
      <w:tr w:rsidR="004769E6" w:rsidRPr="004769E6" w:rsidTr="0015195B">
        <w:trPr>
          <w:trHeight w:val="275"/>
        </w:trPr>
        <w:tc>
          <w:tcPr>
            <w:tcW w:w="7088" w:type="dxa"/>
            <w:gridSpan w:val="2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Имеют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звание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Заслуженный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учитель</w:t>
            </w:r>
            <w:proofErr w:type="spellEnd"/>
          </w:p>
        </w:tc>
        <w:tc>
          <w:tcPr>
            <w:tcW w:w="1134" w:type="dxa"/>
          </w:tcPr>
          <w:p w:rsidR="004769E6" w:rsidRPr="000274BE" w:rsidRDefault="000274BE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-</w:t>
            </w:r>
          </w:p>
        </w:tc>
        <w:tc>
          <w:tcPr>
            <w:tcW w:w="1135" w:type="dxa"/>
          </w:tcPr>
          <w:p w:rsidR="004769E6" w:rsidRPr="000274BE" w:rsidRDefault="000274BE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-</w:t>
            </w:r>
          </w:p>
        </w:tc>
      </w:tr>
      <w:tr w:rsidR="004769E6" w:rsidRPr="004769E6" w:rsidTr="0015195B">
        <w:trPr>
          <w:trHeight w:val="275"/>
        </w:trPr>
        <w:tc>
          <w:tcPr>
            <w:tcW w:w="7088" w:type="dxa"/>
            <w:gridSpan w:val="2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134" w:type="dxa"/>
          </w:tcPr>
          <w:p w:rsidR="004769E6" w:rsidRPr="00320177" w:rsidRDefault="0080349E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6</w:t>
            </w:r>
          </w:p>
        </w:tc>
        <w:tc>
          <w:tcPr>
            <w:tcW w:w="1135" w:type="dxa"/>
          </w:tcPr>
          <w:p w:rsidR="004769E6" w:rsidRPr="0080349E" w:rsidRDefault="0080349E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16,6</w:t>
            </w:r>
          </w:p>
        </w:tc>
      </w:tr>
      <w:tr w:rsidR="004769E6" w:rsidRPr="004769E6" w:rsidTr="0015195B">
        <w:trPr>
          <w:trHeight w:val="275"/>
        </w:trPr>
        <w:tc>
          <w:tcPr>
            <w:tcW w:w="7088" w:type="dxa"/>
            <w:gridSpan w:val="2"/>
          </w:tcPr>
          <w:p w:rsidR="004769E6" w:rsidRPr="004769E6" w:rsidRDefault="004769E6" w:rsidP="000274BE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 xml:space="preserve">Количество педагогов, освоивших программы </w:t>
            </w:r>
            <w:r w:rsidR="000274BE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повышения квалификации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 xml:space="preserve"> в 2019 году</w:t>
            </w:r>
          </w:p>
        </w:tc>
        <w:tc>
          <w:tcPr>
            <w:tcW w:w="1134" w:type="dxa"/>
          </w:tcPr>
          <w:p w:rsidR="004769E6" w:rsidRPr="000274BE" w:rsidRDefault="000A3E6F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ar-SA"/>
              </w:rPr>
              <w:t>36</w:t>
            </w:r>
          </w:p>
        </w:tc>
        <w:tc>
          <w:tcPr>
            <w:tcW w:w="1135" w:type="dxa"/>
          </w:tcPr>
          <w:p w:rsidR="004769E6" w:rsidRPr="000A3E6F" w:rsidRDefault="000A3E6F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100</w:t>
            </w:r>
          </w:p>
        </w:tc>
      </w:tr>
      <w:tr w:rsidR="004769E6" w:rsidRPr="004769E6" w:rsidTr="0015195B">
        <w:trPr>
          <w:trHeight w:val="275"/>
        </w:trPr>
        <w:tc>
          <w:tcPr>
            <w:tcW w:w="7088" w:type="dxa"/>
            <w:gridSpan w:val="2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Количество педагогов, освоивших программы ДПО в 2019 году</w:t>
            </w:r>
          </w:p>
        </w:tc>
        <w:tc>
          <w:tcPr>
            <w:tcW w:w="1134" w:type="dxa"/>
          </w:tcPr>
          <w:p w:rsidR="004769E6" w:rsidRPr="000274BE" w:rsidRDefault="000274BE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1135" w:type="dxa"/>
          </w:tcPr>
          <w:p w:rsidR="004769E6" w:rsidRPr="000A3E6F" w:rsidRDefault="000A3E6F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5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5</w:t>
            </w:r>
          </w:p>
        </w:tc>
      </w:tr>
      <w:tr w:rsidR="004769E6" w:rsidRPr="004769E6" w:rsidTr="0015195B">
        <w:trPr>
          <w:trHeight w:val="278"/>
        </w:trPr>
        <w:tc>
          <w:tcPr>
            <w:tcW w:w="7088" w:type="dxa"/>
            <w:gridSpan w:val="2"/>
          </w:tcPr>
          <w:p w:rsidR="004769E6" w:rsidRPr="004769E6" w:rsidRDefault="004769E6" w:rsidP="004769E6">
            <w:pPr>
              <w:suppressAutoHyphens/>
              <w:ind w:right="1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 xml:space="preserve">Количество педагогов, обучающихся по программам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ВО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 xml:space="preserve"> (магистратура) в 2019 году</w:t>
            </w:r>
          </w:p>
        </w:tc>
        <w:tc>
          <w:tcPr>
            <w:tcW w:w="1134" w:type="dxa"/>
          </w:tcPr>
          <w:p w:rsidR="004769E6" w:rsidRPr="000274BE" w:rsidRDefault="00D57D0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1135" w:type="dxa"/>
          </w:tcPr>
          <w:p w:rsidR="004769E6" w:rsidRPr="000274BE" w:rsidRDefault="000A3E6F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ar-SA"/>
              </w:rPr>
              <w:t>5,5</w:t>
            </w: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br w:type="page"/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lastRenderedPageBreak/>
        <w:t>Учебно-материальная база</w:t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ГБОУ «</w:t>
      </w:r>
      <w:proofErr w:type="spellStart"/>
      <w:r w:rsidR="00D57D05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Валуйская</w:t>
      </w:r>
      <w:proofErr w:type="spellEnd"/>
      <w:r w:rsidR="00D57D05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общеобразовательная школа-интернат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»</w:t>
      </w:r>
    </w:p>
    <w:tbl>
      <w:tblPr>
        <w:tblW w:w="8789" w:type="dxa"/>
        <w:tblInd w:w="108" w:type="dxa"/>
        <w:tblLayout w:type="fixed"/>
        <w:tblLook w:val="0000"/>
      </w:tblPr>
      <w:tblGrid>
        <w:gridCol w:w="6096"/>
        <w:gridCol w:w="396"/>
        <w:gridCol w:w="2297"/>
      </w:tblGrid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Площадь территории, кв.м.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0349E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4771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кв.м.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Площадь зданий общая, кв.м.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0349E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1792,7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кв.м.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Площадь зданий полезная, кв.м.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0349E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1792,7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кв.м.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Наличие ограждения, тех. состояние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Есть, удовлетворительное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Отопление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центральное</w:t>
            </w:r>
          </w:p>
        </w:tc>
      </w:tr>
      <w:tr w:rsidR="004769E6" w:rsidRPr="004769E6" w:rsidTr="0015195B"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УЧЕБНОЕ ЗДАНИЕ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80349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Дошкольн</w:t>
            </w:r>
            <w:r w:rsidR="0080349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ая группа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36,4 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кв.м.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Количество корпусов (указать какие)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корпус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Количество этажей каждого корпуса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этажа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Количество учебных кабинетов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0560E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16 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кабинетов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Количество спален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 шт.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Административных кабинетов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кабинета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Наличие спортивного зала (да, нет)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Да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Площадь спортивного зала, кв.м.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112,5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кв.м.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Наличие актового зала (да, нет)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нет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Площадь актового зала, кв.м.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Количество мест в актовом зале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Наличие зала для музыкально-ритмических занятий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да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Площадь зала для музыкально-ритмических занятий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201,7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кв.м.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Мастерские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4769E6" w:rsidP="0080560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Столярная</w:t>
            </w:r>
            <w:r w:rsidR="007215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-слесарная;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05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домоводство</w:t>
            </w:r>
            <w:r w:rsidR="007215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Столовая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 мест</w:t>
            </w:r>
          </w:p>
        </w:tc>
      </w:tr>
      <w:tr w:rsidR="004769E6" w:rsidRPr="004769E6" w:rsidTr="0015195B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Медицинский блок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кабинетов</w:t>
            </w:r>
          </w:p>
        </w:tc>
      </w:tr>
      <w:tr w:rsidR="004769E6" w:rsidRPr="004769E6" w:rsidTr="0015195B"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ДРУГИЕ СТРОЕНИЯ: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Здание хозяйственного блока (прачечная, гаражи, технические помещения)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7215FD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126,4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кв.м.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Здание склада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31,2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кв</w:t>
            </w:r>
            <w:proofErr w:type="gramStart"/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.м</w:t>
            </w:r>
            <w:proofErr w:type="gramEnd"/>
          </w:p>
        </w:tc>
      </w:tr>
      <w:tr w:rsidR="004769E6" w:rsidRPr="004769E6" w:rsidTr="0015195B"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ШТАТЫ: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Количество работников, всего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73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Администрация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Педагогических работников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36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Технических работников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7215FD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37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БЮДЖЕТ УЧРЕЖДЕНИЯ: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Всего, млн. руб.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4458C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27,852 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В т.ч.  на заработную плату, млн. руб.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4458C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22,299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На коммунальные расходы, млн. руб.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4458C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1,397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Приобретение оборудования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Продукты питания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4458C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1,846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Медикаменты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4458C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0,038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Мягкий инвентарь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4458C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0,06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ГСМ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4458C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0,12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Программное обеспечение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4458C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0,126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lang w:eastAsia="ja-JP"/>
              </w:rPr>
              <w:t>Противопожарные мероприятия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4458C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0,111</w:t>
            </w: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Текущий ремонт здания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769E6" w:rsidRPr="004769E6" w:rsidTr="0015195B">
        <w:tc>
          <w:tcPr>
            <w:tcW w:w="6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Прочие материальные затраты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69E6" w:rsidRPr="004769E6" w:rsidRDefault="0084458C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1,855</w:t>
            </w: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Материально-техническая база </w:t>
      </w:r>
      <w:r w:rsidR="00B07824">
        <w:rPr>
          <w:rFonts w:ascii="Times New Roman" w:eastAsia="Calibri" w:hAnsi="Times New Roman" w:cs="Times New Roman"/>
          <w:sz w:val="24"/>
          <w:szCs w:val="24"/>
          <w:lang w:eastAsia="ar-SA"/>
        </w:rPr>
        <w:t>школы-интернат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соответствует требованиям стандарта образования. В учебных кабинетах имеется необходимое оборудование. Мебель соответствует возрастным категориям </w:t>
      </w:r>
      <w:proofErr w:type="gramStart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Сведения о ремонте помещений, благоустройстве территории двора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4769E6" w:rsidRPr="004769E6" w:rsidTr="00D038F1">
        <w:tc>
          <w:tcPr>
            <w:tcW w:w="3190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Ремонт</w:t>
            </w:r>
          </w:p>
        </w:tc>
        <w:tc>
          <w:tcPr>
            <w:tcW w:w="3190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Год проведения ремонтных работ</w:t>
            </w:r>
          </w:p>
        </w:tc>
        <w:tc>
          <w:tcPr>
            <w:tcW w:w="3191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Финансирование</w:t>
            </w:r>
          </w:p>
        </w:tc>
      </w:tr>
      <w:tr w:rsidR="004769E6" w:rsidRPr="004769E6" w:rsidTr="00D038F1">
        <w:tc>
          <w:tcPr>
            <w:tcW w:w="3190" w:type="dxa"/>
          </w:tcPr>
          <w:p w:rsidR="004769E6" w:rsidRPr="004769E6" w:rsidRDefault="004769E6" w:rsidP="00D038F1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Капитальный ремонт </w:t>
            </w:r>
            <w:r w:rsidR="00D03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всех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помещений  </w:t>
            </w:r>
          </w:p>
        </w:tc>
        <w:tc>
          <w:tcPr>
            <w:tcW w:w="3190" w:type="dxa"/>
          </w:tcPr>
          <w:p w:rsidR="004769E6" w:rsidRPr="004769E6" w:rsidRDefault="004769E6" w:rsidP="0080560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2019</w:t>
            </w:r>
            <w:r w:rsidR="00D03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  <w:r w:rsidR="004717F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805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D03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г.г.</w:t>
            </w:r>
          </w:p>
        </w:tc>
        <w:tc>
          <w:tcPr>
            <w:tcW w:w="3191" w:type="dxa"/>
            <w:vMerge w:val="restart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счет средств областного бюджета</w:t>
            </w:r>
          </w:p>
        </w:tc>
      </w:tr>
      <w:tr w:rsidR="004769E6" w:rsidRPr="004769E6" w:rsidTr="00D038F1">
        <w:tc>
          <w:tcPr>
            <w:tcW w:w="3190" w:type="dxa"/>
          </w:tcPr>
          <w:p w:rsidR="004769E6" w:rsidRPr="004769E6" w:rsidRDefault="00D038F1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Благоустройство территории</w:t>
            </w:r>
          </w:p>
        </w:tc>
        <w:tc>
          <w:tcPr>
            <w:tcW w:w="3190" w:type="dxa"/>
          </w:tcPr>
          <w:p w:rsidR="004769E6" w:rsidRPr="004769E6" w:rsidRDefault="00D57D05" w:rsidP="00D038F1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2021 </w:t>
            </w:r>
            <w:r w:rsidR="00D038F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3191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  <w:t xml:space="preserve">Информационная среда </w:t>
      </w:r>
      <w:r w:rsidR="00B078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  <w:t>школы-интернат</w:t>
      </w:r>
    </w:p>
    <w:p w:rsidR="004769E6" w:rsidRPr="004769E6" w:rsidRDefault="00D57D05" w:rsidP="004769E6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Кабинет</w:t>
      </w:r>
      <w:r w:rsidR="00D038F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D038F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зрительного восприятия 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 выходом в Интернет;</w:t>
      </w:r>
    </w:p>
    <w:p w:rsidR="004769E6" w:rsidRPr="004769E6" w:rsidRDefault="004769E6" w:rsidP="004769E6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Кабинеты начальных классов с выходом в Интернет;</w:t>
      </w:r>
    </w:p>
    <w:p w:rsidR="004769E6" w:rsidRPr="004769E6" w:rsidRDefault="004769E6" w:rsidP="004769E6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Предметные кабинеты с выходом в Интернет;</w:t>
      </w:r>
    </w:p>
    <w:p w:rsidR="004769E6" w:rsidRPr="004769E6" w:rsidRDefault="00D038F1" w:rsidP="004769E6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1 компьютерный класс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6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мест;</w:t>
      </w:r>
    </w:p>
    <w:p w:rsidR="004769E6" w:rsidRPr="004769E6" w:rsidRDefault="00D038F1" w:rsidP="004769E6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Количество АРМ учителя – 17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;</w:t>
      </w:r>
    </w:p>
    <w:p w:rsidR="004769E6" w:rsidRPr="004769E6" w:rsidRDefault="004769E6" w:rsidP="004769E6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Общее кол</w:t>
      </w:r>
      <w:r w:rsidR="00D038F1">
        <w:rPr>
          <w:rFonts w:ascii="Times New Roman" w:eastAsia="Times New Roman" w:hAnsi="Times New Roman" w:cs="Times New Roman"/>
          <w:sz w:val="24"/>
          <w:szCs w:val="24"/>
          <w:lang w:eastAsia="ja-JP"/>
        </w:rPr>
        <w:t>ичество компьютеров по школе – 68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;</w:t>
      </w:r>
    </w:p>
    <w:p w:rsidR="004769E6" w:rsidRPr="004769E6" w:rsidRDefault="004769E6" w:rsidP="004769E6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Имеется локальная сеть.</w:t>
      </w: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Качество условий организации образовательного процесса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Все учебные кабинеты паспортизированы, имеют пакет разработанных и утвержденных инструкций по технике безопасности, обеспечены мебелью, оборудованием. Оборудование и технические средства обучения сертифицированы. Санитарное состояние кабинетов хорошее. Тепловой режим соблюдается и соответствует санитарным нормам.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 школе-интернате выдерживается лицензионный норматив по площади на одного обучаемого в соответствии с требованиями: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норматив по площади на одного обучаемого соответствует требованиям СанПиН 2.4.2.3286-15 (не менее 2,5 </w:t>
      </w:r>
      <w:r w:rsidR="00D038F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кв.м.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на 1 обучающегося при фронтальных формах занятий;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не менее 3,5 </w:t>
      </w:r>
      <w:r w:rsidR="00D038F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кв.м. </w:t>
      </w:r>
      <w:r w:rsidR="00D038F1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на 1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обучающегося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при организации групповых форм работы и индивидуальных занятий;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не менее 4 </w:t>
      </w:r>
      <w:r w:rsidR="00D038F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кв.м. </w:t>
      </w:r>
      <w:r w:rsidR="00D038F1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на одного человека – в спальном помещении.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 рамках действующей программы «Доступная среда» в 201</w:t>
      </w:r>
      <w:r w:rsidR="00D038F1">
        <w:rPr>
          <w:rFonts w:ascii="Times New Roman" w:eastAsia="Times New Roman" w:hAnsi="Times New Roman" w:cs="Times New Roman"/>
          <w:sz w:val="24"/>
          <w:szCs w:val="24"/>
          <w:lang w:eastAsia="ja-JP"/>
        </w:rPr>
        <w:t>5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году было приобретено следующее оборудование: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7229"/>
        <w:gridCol w:w="1276"/>
      </w:tblGrid>
      <w:tr w:rsidR="004769E6" w:rsidRPr="004769E6" w:rsidTr="001519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Наименование оборудования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Кол-во</w:t>
            </w:r>
          </w:p>
        </w:tc>
      </w:tr>
      <w:tr w:rsidR="004769E6" w:rsidRPr="004769E6" w:rsidTr="001519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E6" w:rsidRPr="004769E6" w:rsidRDefault="00D038F1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Комплект логопедических приборов и инструментов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E6" w:rsidRPr="004769E6" w:rsidRDefault="00D038F1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4769E6" w:rsidRPr="004769E6" w:rsidTr="001519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E6" w:rsidRPr="004769E6" w:rsidRDefault="00D038F1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Документ-камера с возможностью </w:t>
            </w:r>
            <w:r w:rsidR="005F56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вывода сигнала на монитор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769E6" w:rsidRPr="004769E6" w:rsidTr="001519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Принтер для печати шрифтом Брайля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769E6" w:rsidRPr="004769E6" w:rsidTr="001519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Логопедический тренажер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769E6" w:rsidRPr="004769E6" w:rsidTr="0015195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E6" w:rsidRPr="004769E6" w:rsidRDefault="004769E6" w:rsidP="005F56E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Комплект</w:t>
            </w:r>
            <w:r w:rsidR="005F56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материалов </w:t>
            </w:r>
            <w:r w:rsidR="005F56E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проведения психологических тестов и тренингов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Для регионального центра мониторинга здоровья </w:t>
      </w:r>
      <w:proofErr w:type="gramStart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ОВЗ приобретено следующее оборудование:</w:t>
      </w:r>
    </w:p>
    <w:tbl>
      <w:tblPr>
        <w:tblW w:w="9493" w:type="dxa"/>
        <w:jc w:val="center"/>
        <w:tblBorders>
          <w:top w:val="single" w:sz="8" w:space="0" w:color="auto"/>
          <w:bottom w:val="single" w:sz="4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217"/>
        <w:gridCol w:w="757"/>
        <w:gridCol w:w="1519"/>
      </w:tblGrid>
      <w:tr w:rsidR="004769E6" w:rsidRPr="004769E6" w:rsidTr="0015195B">
        <w:trPr>
          <w:jc w:val="center"/>
        </w:trPr>
        <w:tc>
          <w:tcPr>
            <w:tcW w:w="7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Наименование оборудования</w:t>
            </w: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Кол-во</w:t>
            </w:r>
          </w:p>
          <w:p w:rsidR="004769E6" w:rsidRPr="004769E6" w:rsidRDefault="004769E6" w:rsidP="004769E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(шт.)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Общая</w:t>
            </w:r>
            <w:proofErr w:type="gramEnd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сто-ть</w:t>
            </w:r>
            <w:proofErr w:type="spellEnd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(тыс. руб.)</w:t>
            </w:r>
          </w:p>
        </w:tc>
      </w:tr>
      <w:tr w:rsidR="004769E6" w:rsidRPr="004769E6" w:rsidTr="0015195B">
        <w:trPr>
          <w:jc w:val="center"/>
        </w:trPr>
        <w:tc>
          <w:tcPr>
            <w:tcW w:w="9493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Оборудование, закупленное для </w:t>
            </w:r>
            <w:r w:rsidR="002350C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</w:p>
        </w:tc>
      </w:tr>
      <w:tr w:rsidR="004769E6" w:rsidRPr="004769E6" w:rsidTr="0015195B">
        <w:trPr>
          <w:jc w:val="center"/>
        </w:trPr>
        <w:tc>
          <w:tcPr>
            <w:tcW w:w="7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Беспроводной комплекс биологической обратной связи (БОС) ПАК «Колибри»</w:t>
            </w: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219 000,00</w:t>
            </w:r>
          </w:p>
        </w:tc>
      </w:tr>
      <w:tr w:rsidR="004769E6" w:rsidRPr="004769E6" w:rsidTr="0015195B">
        <w:trPr>
          <w:jc w:val="center"/>
        </w:trPr>
        <w:tc>
          <w:tcPr>
            <w:tcW w:w="7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АПК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для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скрининг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- оценки уровня психофизиологического и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соматического здоровья, функциональных и адаптивных резервов организма «АРМИС»</w:t>
            </w: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1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648 000,00</w:t>
            </w:r>
          </w:p>
        </w:tc>
      </w:tr>
      <w:tr w:rsidR="004769E6" w:rsidRPr="004769E6" w:rsidTr="0015195B">
        <w:trPr>
          <w:jc w:val="center"/>
        </w:trPr>
        <w:tc>
          <w:tcPr>
            <w:tcW w:w="7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Пульсоксиметр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портативный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с автономным питанием Окситест-1</w:t>
            </w: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28 768,00</w:t>
            </w:r>
          </w:p>
        </w:tc>
      </w:tr>
      <w:tr w:rsidR="004769E6" w:rsidRPr="004769E6" w:rsidTr="0015195B">
        <w:trPr>
          <w:jc w:val="center"/>
        </w:trPr>
        <w:tc>
          <w:tcPr>
            <w:tcW w:w="7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Глюкометр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Сателлит Экспресс</w:t>
            </w: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1 542,00</w:t>
            </w:r>
          </w:p>
        </w:tc>
      </w:tr>
      <w:tr w:rsidR="004769E6" w:rsidRPr="004769E6" w:rsidTr="0015195B">
        <w:trPr>
          <w:jc w:val="center"/>
        </w:trPr>
        <w:tc>
          <w:tcPr>
            <w:tcW w:w="9493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Оборудование, закупленное для РРЦ МЗО с ОВЗ</w:t>
            </w:r>
          </w:p>
        </w:tc>
      </w:tr>
      <w:tr w:rsidR="004769E6" w:rsidRPr="004769E6" w:rsidTr="0015195B">
        <w:trPr>
          <w:jc w:val="center"/>
        </w:trPr>
        <w:tc>
          <w:tcPr>
            <w:tcW w:w="7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МФУ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 xml:space="preserve">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4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 xml:space="preserve"> Kyocera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Ecosys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 xml:space="preserve"> M2635dn</w:t>
            </w: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16 990, 00</w:t>
            </w:r>
          </w:p>
        </w:tc>
      </w:tr>
      <w:tr w:rsidR="004769E6" w:rsidRPr="004769E6" w:rsidTr="0015195B">
        <w:trPr>
          <w:jc w:val="center"/>
        </w:trPr>
        <w:tc>
          <w:tcPr>
            <w:tcW w:w="72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Компьютер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Монитор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Acer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21.5"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ET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221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Qbd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черный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IPS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LED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4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ms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16:9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DVI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матовая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1000000:1 250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ja-JP"/>
              </w:rPr>
              <w:t>cd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178гр/178гр</w:t>
            </w:r>
          </w:p>
        </w:tc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65 208,55</w:t>
            </w:r>
          </w:p>
        </w:tc>
      </w:tr>
      <w:tr w:rsidR="004769E6" w:rsidRPr="004769E6" w:rsidTr="0015195B">
        <w:trPr>
          <w:jc w:val="center"/>
        </w:trPr>
        <w:tc>
          <w:tcPr>
            <w:tcW w:w="797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948120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,55</w:t>
            </w: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3969"/>
        <w:gridCol w:w="1417"/>
        <w:gridCol w:w="1559"/>
        <w:gridCol w:w="1418"/>
      </w:tblGrid>
      <w:tr w:rsidR="004769E6" w:rsidRPr="004769E6" w:rsidTr="0015195B">
        <w:tc>
          <w:tcPr>
            <w:tcW w:w="993" w:type="dxa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969" w:type="dxa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Наименование ТСО</w:t>
            </w:r>
          </w:p>
        </w:tc>
        <w:tc>
          <w:tcPr>
            <w:tcW w:w="1417" w:type="dxa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2016- 2017  </w:t>
            </w:r>
            <w:proofErr w:type="spell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уч.г</w:t>
            </w:r>
            <w:proofErr w:type="spellEnd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59" w:type="dxa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2017 – 2018 </w:t>
            </w:r>
            <w:proofErr w:type="spell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уч.г</w:t>
            </w:r>
            <w:proofErr w:type="spellEnd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418" w:type="dxa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2018-2019</w:t>
            </w:r>
          </w:p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уч.г</w:t>
            </w:r>
            <w:proofErr w:type="spellEnd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4769E6" w:rsidRPr="004769E6" w:rsidTr="0015195B">
        <w:tc>
          <w:tcPr>
            <w:tcW w:w="993" w:type="dxa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69" w:type="dxa"/>
            <w:vAlign w:val="bottom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Компьютер стационарный</w:t>
            </w:r>
          </w:p>
        </w:tc>
        <w:tc>
          <w:tcPr>
            <w:tcW w:w="1417" w:type="dxa"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4769E6" w:rsidRPr="004769E6" w:rsidTr="0015195B">
        <w:tc>
          <w:tcPr>
            <w:tcW w:w="993" w:type="dxa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69" w:type="dxa"/>
            <w:vAlign w:val="bottom"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МФУ</w:t>
            </w:r>
          </w:p>
        </w:tc>
        <w:tc>
          <w:tcPr>
            <w:tcW w:w="1417" w:type="dxa"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8" w:type="dxa"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769E6" w:rsidRPr="004769E6" w:rsidTr="0015195B">
        <w:tc>
          <w:tcPr>
            <w:tcW w:w="993" w:type="dxa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69" w:type="dxa"/>
            <w:vAlign w:val="bottom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АРМ (учителей) в комплекте</w:t>
            </w:r>
          </w:p>
        </w:tc>
        <w:tc>
          <w:tcPr>
            <w:tcW w:w="1417" w:type="dxa"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59" w:type="dxa"/>
            <w:vAlign w:val="bottom"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18" w:type="dxa"/>
          </w:tcPr>
          <w:p w:rsidR="004769E6" w:rsidRPr="004769E6" w:rsidRDefault="005F56E4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12</w:t>
            </w:r>
          </w:p>
        </w:tc>
      </w:tr>
    </w:tbl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Обеспеченность учебной, учебно-методической и художественной литературой.</w:t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Наличие в ОУ  библиотеки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 ОУ имеется библиотека, в штатном расп</w:t>
      </w:r>
      <w:r w:rsidR="005F56E4">
        <w:rPr>
          <w:rFonts w:ascii="Times New Roman" w:eastAsia="Times New Roman" w:hAnsi="Times New Roman" w:cs="Times New Roman"/>
          <w:sz w:val="24"/>
          <w:szCs w:val="24"/>
          <w:lang w:eastAsia="ja-JP"/>
        </w:rPr>
        <w:t>исании есть должность "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библиотекарь".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 ОУ обеспечено право участников образовательного процесса на бесплатное пользование библиотечно-информационными ресурсами.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Общее количество единиц хранения фонда библиотеки –  </w:t>
      </w:r>
      <w:r w:rsidR="002B0DBA">
        <w:rPr>
          <w:rFonts w:ascii="Times New Roman" w:eastAsia="Times New Roman" w:hAnsi="Times New Roman" w:cs="Times New Roman"/>
          <w:sz w:val="24"/>
          <w:szCs w:val="24"/>
          <w:lang w:eastAsia="ja-JP"/>
        </w:rPr>
        <w:t>9656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экземпляров.</w:t>
      </w:r>
    </w:p>
    <w:p w:rsidR="004769E6" w:rsidRPr="004769E6" w:rsidRDefault="002B0DBA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Фонд учебной литературы –  4238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экземпляра.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Фонд учебно-методической литературы – </w:t>
      </w:r>
      <w:r w:rsidR="002B0DBA">
        <w:rPr>
          <w:rFonts w:ascii="Times New Roman" w:eastAsia="Times New Roman" w:hAnsi="Times New Roman" w:cs="Times New Roman"/>
          <w:sz w:val="24"/>
          <w:szCs w:val="24"/>
          <w:lang w:eastAsia="ja-JP"/>
        </w:rPr>
        <w:t>1024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экземпляра.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Фонд художественной литературы –  </w:t>
      </w:r>
      <w:r w:rsidR="0045438D">
        <w:rPr>
          <w:rFonts w:ascii="Times New Roman" w:eastAsia="Times New Roman" w:hAnsi="Times New Roman" w:cs="Times New Roman"/>
          <w:sz w:val="24"/>
          <w:szCs w:val="24"/>
          <w:lang w:eastAsia="ja-JP"/>
        </w:rPr>
        <w:t>4394 экземпляра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Реальная обеспеченность на одного обучаемого основной учебной и учебно-методической литературой по каждому циклу дисциплин реализуемых учебных программ – 100%.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Основными направлениями деятельности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="0080560E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являются: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обеспечение доступности, качества образования и удовлетворение потребности обучающихся с ОВЗ в образовательных услугах;</w:t>
      </w:r>
      <w:proofErr w:type="gramEnd"/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формирование и коррекция наиболее важных для ребёнка с ОВЗ  психофизических функций, их качеств и свойств;</w:t>
      </w:r>
    </w:p>
    <w:p w:rsidR="004769E6" w:rsidRPr="004769E6" w:rsidRDefault="0045438D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слуховое и зрительное 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развитие учащихся с ОВЗ,  коррекция произносительной стороны устной речи;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воспитание у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обучающихся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 ОВЗ  духовности, гражданственности, патриотизма;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создание основы для осознанного выбора и освоения в дальнейшем профессиональных образовательных программ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обучающимися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 ОВЗ;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оздоровление детей с ОВЗ;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усиление взаимодействия и преемственности с другими образовательными и медицинскими учреждениями различных типов и видов, с государственными службами здравоохранения и профессиональной занятости, социальной защиты населения.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tbl>
      <w:tblPr>
        <w:tblW w:w="0" w:type="auto"/>
        <w:tblLook w:val="04A0"/>
      </w:tblPr>
      <w:tblGrid>
        <w:gridCol w:w="496"/>
        <w:gridCol w:w="9074"/>
      </w:tblGrid>
      <w:tr w:rsidR="004769E6" w:rsidRPr="004769E6" w:rsidTr="0015195B">
        <w:trPr>
          <w:trHeight w:val="323"/>
        </w:trPr>
        <w:tc>
          <w:tcPr>
            <w:tcW w:w="9570" w:type="dxa"/>
            <w:gridSpan w:val="2"/>
            <w:shd w:val="clear" w:color="auto" w:fill="auto"/>
          </w:tcPr>
          <w:p w:rsidR="004769E6" w:rsidRPr="004769E6" w:rsidRDefault="004769E6" w:rsidP="000E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 xml:space="preserve">Государственное задание на </w:t>
            </w:r>
            <w:r w:rsidR="00471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202</w:t>
            </w:r>
            <w:r w:rsidR="000E48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0</w:t>
            </w: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 xml:space="preserve"> год</w:t>
            </w:r>
          </w:p>
        </w:tc>
      </w:tr>
      <w:tr w:rsidR="004769E6" w:rsidRPr="004769E6" w:rsidTr="0015195B">
        <w:trPr>
          <w:trHeight w:val="578"/>
        </w:trPr>
        <w:tc>
          <w:tcPr>
            <w:tcW w:w="496" w:type="dxa"/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9074" w:type="dxa"/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Сведения об оказываемых государственных услугах:</w:t>
            </w:r>
          </w:p>
        </w:tc>
      </w:tr>
      <w:tr w:rsidR="004769E6" w:rsidRPr="004769E6" w:rsidTr="0015195B">
        <w:tc>
          <w:tcPr>
            <w:tcW w:w="496" w:type="dxa"/>
          </w:tcPr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9074" w:type="dxa"/>
          </w:tcPr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Реализация адаптированных основных общеобразовательных программ дошкольного образования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Реализация  адаптированных основных общеобразовательных программ начального общего образования</w:t>
            </w:r>
          </w:p>
        </w:tc>
      </w:tr>
      <w:tr w:rsidR="004769E6" w:rsidRPr="004769E6" w:rsidTr="0015195B">
        <w:tc>
          <w:tcPr>
            <w:tcW w:w="496" w:type="dxa"/>
          </w:tcPr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9074" w:type="dxa"/>
          </w:tcPr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Реализация адаптированных основных общеобразовательных программ основного общего образования</w:t>
            </w:r>
          </w:p>
        </w:tc>
      </w:tr>
      <w:tr w:rsidR="004769E6" w:rsidRPr="004769E6" w:rsidTr="0015195B">
        <w:tc>
          <w:tcPr>
            <w:tcW w:w="496" w:type="dxa"/>
          </w:tcPr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9074" w:type="dxa"/>
          </w:tcPr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Реализация  адаптированных основных общеобразовательных программ среднего общего образования</w:t>
            </w:r>
          </w:p>
        </w:tc>
      </w:tr>
      <w:tr w:rsidR="004769E6" w:rsidRPr="004769E6" w:rsidTr="0015195B">
        <w:tc>
          <w:tcPr>
            <w:tcW w:w="496" w:type="dxa"/>
          </w:tcPr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9074" w:type="dxa"/>
          </w:tcPr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Содержание  обучающихся, воспитанников</w:t>
            </w:r>
          </w:p>
        </w:tc>
      </w:tr>
      <w:tr w:rsidR="004769E6" w:rsidRPr="004769E6" w:rsidTr="0015195B">
        <w:tc>
          <w:tcPr>
            <w:tcW w:w="496" w:type="dxa"/>
          </w:tcPr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9074" w:type="dxa"/>
          </w:tcPr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proofErr w:type="spellStart"/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Социодиагностика</w:t>
      </w:r>
      <w:proofErr w:type="spellEnd"/>
    </w:p>
    <w:tbl>
      <w:tblPr>
        <w:tblStyle w:val="a6"/>
        <w:tblW w:w="0" w:type="auto"/>
        <w:tblLook w:val="04A0"/>
      </w:tblPr>
      <w:tblGrid>
        <w:gridCol w:w="456"/>
        <w:gridCol w:w="5949"/>
        <w:gridCol w:w="3165"/>
      </w:tblGrid>
      <w:tr w:rsidR="004769E6" w:rsidRPr="004769E6" w:rsidTr="0015195B">
        <w:tc>
          <w:tcPr>
            <w:tcW w:w="9570" w:type="dxa"/>
            <w:gridSpan w:val="3"/>
          </w:tcPr>
          <w:p w:rsidR="004769E6" w:rsidRPr="004769E6" w:rsidRDefault="004769E6" w:rsidP="0045438D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Социальный статус семей (по состоянию на </w:t>
            </w:r>
            <w:r w:rsidR="004543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06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</w:t>
            </w:r>
            <w:r w:rsidR="004543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.2019)</w:t>
            </w:r>
          </w:p>
        </w:tc>
      </w:tr>
      <w:tr w:rsidR="004769E6" w:rsidRPr="004769E6" w:rsidTr="0015195B">
        <w:tc>
          <w:tcPr>
            <w:tcW w:w="4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4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Всего детей</w:t>
            </w:r>
          </w:p>
        </w:tc>
        <w:tc>
          <w:tcPr>
            <w:tcW w:w="3165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61</w:t>
            </w:r>
          </w:p>
        </w:tc>
      </w:tr>
      <w:tr w:rsidR="004769E6" w:rsidRPr="004769E6" w:rsidTr="0015195B">
        <w:tc>
          <w:tcPr>
            <w:tcW w:w="4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4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Дети-инвалиды</w:t>
            </w:r>
          </w:p>
        </w:tc>
        <w:tc>
          <w:tcPr>
            <w:tcW w:w="3165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38</w:t>
            </w:r>
          </w:p>
        </w:tc>
      </w:tr>
      <w:tr w:rsidR="004769E6" w:rsidRPr="004769E6" w:rsidTr="0015195B">
        <w:tc>
          <w:tcPr>
            <w:tcW w:w="4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4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Обучаются на дому</w:t>
            </w:r>
          </w:p>
        </w:tc>
        <w:tc>
          <w:tcPr>
            <w:tcW w:w="3165" w:type="dxa"/>
          </w:tcPr>
          <w:p w:rsidR="004769E6" w:rsidRPr="004769E6" w:rsidRDefault="0045438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4769E6" w:rsidRPr="004769E6" w:rsidTr="0015195B">
        <w:tc>
          <w:tcPr>
            <w:tcW w:w="4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4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Воспитываются в семье опекуна (законных представителей)</w:t>
            </w:r>
          </w:p>
        </w:tc>
        <w:tc>
          <w:tcPr>
            <w:tcW w:w="3165" w:type="dxa"/>
          </w:tcPr>
          <w:p w:rsidR="004769E6" w:rsidRPr="004769E6" w:rsidRDefault="0045438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4769E6" w:rsidRPr="004769E6" w:rsidTr="0015195B">
        <w:tc>
          <w:tcPr>
            <w:tcW w:w="4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94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Неполные семьи</w:t>
            </w:r>
          </w:p>
        </w:tc>
        <w:tc>
          <w:tcPr>
            <w:tcW w:w="3165" w:type="dxa"/>
          </w:tcPr>
          <w:p w:rsidR="004769E6" w:rsidRPr="004769E6" w:rsidRDefault="0045438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4769E6" w:rsidRPr="004769E6" w:rsidTr="0015195B">
        <w:tc>
          <w:tcPr>
            <w:tcW w:w="456" w:type="dxa"/>
          </w:tcPr>
          <w:p w:rsidR="004769E6" w:rsidRPr="004769E6" w:rsidRDefault="0045438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94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Многодетные семьи</w:t>
            </w:r>
          </w:p>
        </w:tc>
        <w:tc>
          <w:tcPr>
            <w:tcW w:w="3165" w:type="dxa"/>
          </w:tcPr>
          <w:p w:rsidR="004769E6" w:rsidRPr="004769E6" w:rsidRDefault="0045438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4769E6" w:rsidRPr="004769E6" w:rsidTr="0015195B">
        <w:tc>
          <w:tcPr>
            <w:tcW w:w="456" w:type="dxa"/>
          </w:tcPr>
          <w:p w:rsidR="004769E6" w:rsidRPr="004769E6" w:rsidRDefault="0045438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94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Кол-во детей из семей отцов (матерей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)-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одиночек</w:t>
            </w:r>
          </w:p>
        </w:tc>
        <w:tc>
          <w:tcPr>
            <w:tcW w:w="3165" w:type="dxa"/>
          </w:tcPr>
          <w:p w:rsidR="004769E6" w:rsidRPr="004769E6" w:rsidRDefault="0045438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4769E6" w:rsidRPr="004769E6" w:rsidTr="0015195B">
        <w:tc>
          <w:tcPr>
            <w:tcW w:w="456" w:type="dxa"/>
          </w:tcPr>
          <w:p w:rsidR="004769E6" w:rsidRPr="004769E6" w:rsidRDefault="0045438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94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Состоят на ВШУ</w:t>
            </w:r>
          </w:p>
        </w:tc>
        <w:tc>
          <w:tcPr>
            <w:tcW w:w="3165" w:type="dxa"/>
          </w:tcPr>
          <w:p w:rsidR="004769E6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4769E6" w:rsidRPr="004769E6" w:rsidTr="0015195B">
        <w:tc>
          <w:tcPr>
            <w:tcW w:w="4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94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Состоят в КДН</w:t>
            </w:r>
          </w:p>
        </w:tc>
        <w:tc>
          <w:tcPr>
            <w:tcW w:w="316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tbl>
      <w:tblPr>
        <w:tblW w:w="14850" w:type="dxa"/>
        <w:tblLook w:val="04A0"/>
      </w:tblPr>
      <w:tblGrid>
        <w:gridCol w:w="14850"/>
      </w:tblGrid>
      <w:tr w:rsidR="004769E6" w:rsidRPr="004769E6" w:rsidTr="0015195B">
        <w:tc>
          <w:tcPr>
            <w:tcW w:w="14850" w:type="dxa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Организация образовательной деятельности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Организация образовательного процесса в школе-интернате осуществляется в соответствии с Законом РФ "Об образовании в Российской Федерации", адаптированными образовательными программами и расписанием занятий. В школе-интернате используется очная форма обучения. 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Комплектование контингента осуществляется  на основании заключений ЦПМПК.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Обучение и воспитание ведутся на русском языке.</w:t>
      </w:r>
    </w:p>
    <w:p w:rsidR="004769E6" w:rsidRPr="004769E6" w:rsidRDefault="004769E6" w:rsidP="004769E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Режим работы </w:t>
      </w:r>
      <w:r w:rsidR="00B07824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школы-интернат</w:t>
      </w:r>
      <w:r w:rsidR="000E482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.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Продолжительность учебной недели:  5-дневная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Продолжительность учебного года: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- 1-е классы – 33 недели;</w:t>
      </w:r>
    </w:p>
    <w:p w:rsidR="004769E6" w:rsidRPr="00D57D05" w:rsidRDefault="000A3E6F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- 2-5</w:t>
      </w:r>
      <w:r w:rsidR="004769E6"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-е классы начального общего образования – 34 недели;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- классы основного общего и среднего общего образования -  34 недели.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Школа-интернат работает в одну смену.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Продолжительность уроков –40 минут.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Продолжительность каникул в течение учебного года – не менее 30 календарных дней, в летний период – не менее 8 недель, </w:t>
      </w:r>
      <w:proofErr w:type="gramStart"/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для</w:t>
      </w:r>
      <w:proofErr w:type="gramEnd"/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обучающихся в 1 классе устанавливаются дополнительные недельные каникулы в феврале.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В 1-ом классе используется «ступенчатый» режим обучения: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-продолжительность  урока  в  1-м  классе:   3  урока  по  35 минут (сентябрь, октябрь), по 4 урока по 35 минут  (ноябрь, декабрь),  по 4 урока по 40 минут (январь - май);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С 1 сентября 2016 года обучение учащихся 1 класса  осуществляется по Федеральному государственному образовательному стандарту начального общего образования обучающихся с ОВЗ (далее – ФГОС ОВЗ НОО).</w:t>
      </w:r>
    </w:p>
    <w:p w:rsidR="00B12BC7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Школа-интернат с октября 2015 года начала подготовительную работу по введению ФГОС НОО ОВЗ.</w:t>
      </w:r>
      <w:r w:rsidR="0045438D"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Создана рабочая группа по подготовке внедрения ФГОС 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НОО ОВЗ</w:t>
      </w:r>
      <w:r w:rsidR="00B12BC7"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:</w:t>
      </w:r>
    </w:p>
    <w:p w:rsidR="00B12BC7" w:rsidRPr="00D57D05" w:rsidRDefault="00B12BC7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- р</w:t>
      </w:r>
      <w:r w:rsidR="004769E6"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азработаны и утверждены  учебные планы,  соответствующие нормативные документы, регламентирующие организацию учебной деятельности по дан</w:t>
      </w: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ному направлению;</w:t>
      </w:r>
    </w:p>
    <w:p w:rsidR="00B12BC7" w:rsidRPr="00D57D05" w:rsidRDefault="00B12BC7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</w:t>
      </w:r>
      <w:r w:rsidR="004769E6"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определен учебно-методический комплект, по которому  обучаются школьники. 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gramStart"/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 xml:space="preserve">Учителя начальной </w:t>
      </w:r>
      <w:r w:rsidR="00B07824"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повышают квалификацию, разработаны различные варианты  адаптированных основных общеобразовательных  программ.</w:t>
      </w:r>
      <w:proofErr w:type="gramEnd"/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 настоящее время в структуре начальной </w:t>
      </w:r>
      <w:proofErr w:type="gramStart"/>
      <w:r w:rsidR="00B07824"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proofErr w:type="gramEnd"/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имеется необходимый пакет документов и локальных актов, регламентирующих процесс введения и реализации ФГОС 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НОО</w:t>
      </w:r>
      <w:r w:rsidR="000A3E6F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ОВЗ.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gramStart"/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Обучение  проводится  по  адаптированным  основным образовательным  программам  начального  общего,  основного  и среднего  общего   образования,  входящих  в  федеральный  комплект  программ,  рабочим программам учителей, рассмотренным и утвержденным педагогическим советом</w:t>
      </w:r>
      <w:r w:rsidR="000E4826"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  <w:proofErr w:type="gramEnd"/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Направленность реализуемых образовательных программ соответствует   ОУ, </w:t>
      </w:r>
      <w:proofErr w:type="gramStart"/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осуществляющему</w:t>
      </w:r>
      <w:proofErr w:type="gramEnd"/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 образовательную деятельность по адаптированным основным  общеобразовательным программам для </w:t>
      </w:r>
      <w:r w:rsidR="00B12BC7"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слепых и слабовидящих </w:t>
      </w: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детей, для детей со сложными дефектами, обеспечивает вариативность содержания образования и соотносится с образовательными потребностями обучающихся с ОВЗ.</w:t>
      </w:r>
    </w:p>
    <w:p w:rsidR="004769E6" w:rsidRPr="00D57D05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Рабочие программы педагогов по учебным курсам, составленные на основе примерных  и авторских общеобразовательных программ и  адаптированные для обучения детей с ОВЗ, направлены на достижение </w:t>
      </w:r>
      <w:proofErr w:type="gramStart"/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обучающимися</w:t>
      </w:r>
      <w:proofErr w:type="gramEnd"/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на каждом этапе обучения соответствующего уровня образованности. Рабочие программы рассмотрены на заседаниях школьных методических объединений, согла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сованы с заместителем директора</w:t>
      </w: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,  утверждены директором ОУ.</w:t>
      </w:r>
    </w:p>
    <w:p w:rsidR="004769E6" w:rsidRPr="00D57D05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D57D05" w:rsidRDefault="004769E6" w:rsidP="004769E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D57D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br w:type="page"/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lastRenderedPageBreak/>
        <w:t>Сведения о реализуемых образовательных программах в ГБОУ «</w:t>
      </w:r>
      <w:r w:rsidR="00B12BC7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Валуйская 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общеоб</w:t>
      </w:r>
      <w:r w:rsidR="00B12BC7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разовательная школа-интернат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»</w:t>
      </w:r>
    </w:p>
    <w:tbl>
      <w:tblPr>
        <w:tblStyle w:val="a6"/>
        <w:tblW w:w="0" w:type="auto"/>
        <w:tblInd w:w="108" w:type="dxa"/>
        <w:tblLook w:val="04A0"/>
      </w:tblPr>
      <w:tblGrid>
        <w:gridCol w:w="2268"/>
        <w:gridCol w:w="4407"/>
        <w:gridCol w:w="2787"/>
      </w:tblGrid>
      <w:tr w:rsidR="004769E6" w:rsidRPr="004769E6" w:rsidTr="0015195B">
        <w:tc>
          <w:tcPr>
            <w:tcW w:w="9462" w:type="dxa"/>
            <w:gridSpan w:val="3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Дошкольное образование</w:t>
            </w:r>
          </w:p>
        </w:tc>
      </w:tr>
      <w:tr w:rsidR="004769E6" w:rsidRPr="004769E6" w:rsidTr="0015195B">
        <w:tc>
          <w:tcPr>
            <w:tcW w:w="226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Реализуемые образовательные программы</w:t>
            </w:r>
          </w:p>
        </w:tc>
        <w:tc>
          <w:tcPr>
            <w:tcW w:w="2787" w:type="dxa"/>
          </w:tcPr>
          <w:p w:rsidR="004769E6" w:rsidRPr="004769E6" w:rsidRDefault="004769E6" w:rsidP="00A86B27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Дошкольн</w:t>
            </w:r>
            <w:r w:rsidR="00A86B2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ая</w:t>
            </w: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групп</w:t>
            </w:r>
            <w:r w:rsidR="00A86B2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а</w:t>
            </w:r>
          </w:p>
        </w:tc>
      </w:tr>
      <w:tr w:rsidR="004769E6" w:rsidRPr="004769E6" w:rsidTr="0015195B">
        <w:tc>
          <w:tcPr>
            <w:tcW w:w="226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7" w:type="dxa"/>
          </w:tcPr>
          <w:p w:rsidR="004769E6" w:rsidRPr="004769E6" w:rsidRDefault="004769E6" w:rsidP="00E06093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Адаптированная основная образовательная программа</w:t>
            </w:r>
            <w:r w:rsidR="00E06093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дошкольного возраста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</w:t>
            </w:r>
            <w:r w:rsidR="00384A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слабовидящих, слепых и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 </w:t>
            </w:r>
            <w:r w:rsidR="00384A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 </w:t>
            </w:r>
            <w:proofErr w:type="spellStart"/>
            <w:r w:rsidR="00384A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амблиопией</w:t>
            </w:r>
            <w:proofErr w:type="spellEnd"/>
            <w:r w:rsidR="00384AA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 косоглазием </w:t>
            </w:r>
          </w:p>
        </w:tc>
        <w:tc>
          <w:tcPr>
            <w:tcW w:w="278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769E6" w:rsidRPr="004769E6" w:rsidTr="0015195B">
        <w:tc>
          <w:tcPr>
            <w:tcW w:w="9462" w:type="dxa"/>
            <w:gridSpan w:val="3"/>
            <w:shd w:val="clear" w:color="auto" w:fill="auto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Начальное общее образование</w:t>
            </w:r>
          </w:p>
        </w:tc>
      </w:tr>
      <w:tr w:rsidR="004769E6" w:rsidRPr="004769E6" w:rsidTr="0015195B">
        <w:tc>
          <w:tcPr>
            <w:tcW w:w="226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Реализуемый ФГОС</w:t>
            </w:r>
          </w:p>
        </w:tc>
        <w:tc>
          <w:tcPr>
            <w:tcW w:w="440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Реализуемые образовательные программы</w:t>
            </w:r>
          </w:p>
        </w:tc>
        <w:tc>
          <w:tcPr>
            <w:tcW w:w="2787" w:type="dxa"/>
            <w:shd w:val="clear" w:color="auto" w:fill="auto"/>
          </w:tcPr>
          <w:p w:rsidR="004769E6" w:rsidRPr="004769E6" w:rsidRDefault="004769E6" w:rsidP="00D57D05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Классы</w:t>
            </w:r>
            <w:r w:rsidR="002350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в</w:t>
            </w:r>
            <w:r w:rsidR="002350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2019</w:t>
            </w: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-202</w:t>
            </w:r>
            <w:r w:rsidR="002350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0</w:t>
            </w: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уч.г</w:t>
            </w:r>
            <w:proofErr w:type="spellEnd"/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.</w:t>
            </w:r>
          </w:p>
        </w:tc>
      </w:tr>
      <w:tr w:rsidR="004769E6" w:rsidRPr="004769E6" w:rsidTr="0015195B">
        <w:tc>
          <w:tcPr>
            <w:tcW w:w="2268" w:type="dxa"/>
            <w:vMerge w:val="restart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ФГОС НОО ОВЗ</w:t>
            </w:r>
          </w:p>
        </w:tc>
        <w:tc>
          <w:tcPr>
            <w:tcW w:w="4407" w:type="dxa"/>
          </w:tcPr>
          <w:p w:rsidR="004769E6" w:rsidRPr="004769E6" w:rsidRDefault="004769E6" w:rsidP="00200B01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Адаптированная о</w:t>
            </w:r>
            <w:r w:rsidR="00B12BC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сновная  общеобразовательная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программа  (вариант </w:t>
            </w:r>
            <w:r w:rsidR="00200B0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="0084458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3.2, 4.2)</w:t>
            </w:r>
          </w:p>
        </w:tc>
        <w:tc>
          <w:tcPr>
            <w:tcW w:w="2787" w:type="dxa"/>
          </w:tcPr>
          <w:p w:rsidR="004769E6" w:rsidRPr="004769E6" w:rsidRDefault="0084458C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1,2,3,4</w:t>
            </w:r>
            <w:r w:rsidR="005307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4 (доп.)</w:t>
            </w:r>
          </w:p>
        </w:tc>
      </w:tr>
      <w:tr w:rsidR="004769E6" w:rsidRPr="004769E6" w:rsidTr="0015195B">
        <w:tc>
          <w:tcPr>
            <w:tcW w:w="2268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7" w:type="dxa"/>
          </w:tcPr>
          <w:p w:rsidR="004769E6" w:rsidRPr="004769E6" w:rsidRDefault="004769E6" w:rsidP="00200B01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Адаптированная основная общеобраз</w:t>
            </w:r>
            <w:r w:rsidR="0084458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овательная программа (вариант 3.3, 4.3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787" w:type="dxa"/>
          </w:tcPr>
          <w:p w:rsidR="004769E6" w:rsidRPr="004769E6" w:rsidRDefault="0084458C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1,2,3,4</w:t>
            </w:r>
            <w:r w:rsidR="005307A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4 (доп.)</w:t>
            </w:r>
          </w:p>
        </w:tc>
      </w:tr>
      <w:tr w:rsidR="004769E6" w:rsidRPr="004769E6" w:rsidTr="0015195B">
        <w:tc>
          <w:tcPr>
            <w:tcW w:w="2268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СИПР</w:t>
            </w:r>
          </w:p>
        </w:tc>
        <w:tc>
          <w:tcPr>
            <w:tcW w:w="2787" w:type="dxa"/>
          </w:tcPr>
          <w:p w:rsidR="004769E6" w:rsidRPr="004769E6" w:rsidRDefault="002224F1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чел. </w:t>
            </w:r>
          </w:p>
        </w:tc>
      </w:tr>
      <w:tr w:rsidR="004769E6" w:rsidRPr="004769E6" w:rsidTr="0015195B">
        <w:tc>
          <w:tcPr>
            <w:tcW w:w="9462" w:type="dxa"/>
            <w:gridSpan w:val="3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Основное общее образование</w:t>
            </w:r>
          </w:p>
        </w:tc>
      </w:tr>
      <w:tr w:rsidR="004769E6" w:rsidRPr="004769E6" w:rsidTr="0015195B">
        <w:tc>
          <w:tcPr>
            <w:tcW w:w="226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Реализуемые образовательные программы</w:t>
            </w:r>
          </w:p>
        </w:tc>
        <w:tc>
          <w:tcPr>
            <w:tcW w:w="2787" w:type="dxa"/>
          </w:tcPr>
          <w:p w:rsidR="004769E6" w:rsidRPr="004769E6" w:rsidRDefault="004769E6" w:rsidP="002350C4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Классы в 2019-</w:t>
            </w:r>
            <w:r w:rsidR="004717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202</w:t>
            </w:r>
            <w:r w:rsidR="002350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0</w:t>
            </w:r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уч.г</w:t>
            </w:r>
            <w:proofErr w:type="spellEnd"/>
            <w:r w:rsidRPr="004769E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.</w:t>
            </w:r>
          </w:p>
        </w:tc>
      </w:tr>
      <w:tr w:rsidR="00D57D05" w:rsidRPr="004769E6" w:rsidTr="00D57D05">
        <w:trPr>
          <w:trHeight w:val="828"/>
        </w:trPr>
        <w:tc>
          <w:tcPr>
            <w:tcW w:w="2268" w:type="dxa"/>
          </w:tcPr>
          <w:p w:rsidR="00D57D05" w:rsidRPr="004769E6" w:rsidRDefault="00B40D4B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 учебному плану 2002 г.</w:t>
            </w:r>
          </w:p>
        </w:tc>
        <w:tc>
          <w:tcPr>
            <w:tcW w:w="4407" w:type="dxa"/>
          </w:tcPr>
          <w:p w:rsidR="00D57D05" w:rsidRPr="004769E6" w:rsidRDefault="00D57D0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Адаптированная основная образовательная программа  основного общего  образования</w:t>
            </w:r>
          </w:p>
        </w:tc>
        <w:tc>
          <w:tcPr>
            <w:tcW w:w="2787" w:type="dxa"/>
          </w:tcPr>
          <w:p w:rsidR="00D57D05" w:rsidRPr="004769E6" w:rsidRDefault="007E23ED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5 – 10 </w:t>
            </w:r>
          </w:p>
        </w:tc>
      </w:tr>
      <w:tr w:rsidR="004769E6" w:rsidRPr="004769E6" w:rsidTr="0015195B">
        <w:tc>
          <w:tcPr>
            <w:tcW w:w="9462" w:type="dxa"/>
            <w:gridSpan w:val="3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Среднее общее образование</w:t>
            </w:r>
          </w:p>
        </w:tc>
      </w:tr>
      <w:tr w:rsidR="004769E6" w:rsidRPr="004769E6" w:rsidTr="0015195B">
        <w:tc>
          <w:tcPr>
            <w:tcW w:w="2268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0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Реализуемые образовательные программы</w:t>
            </w:r>
          </w:p>
        </w:tc>
        <w:tc>
          <w:tcPr>
            <w:tcW w:w="2787" w:type="dxa"/>
          </w:tcPr>
          <w:p w:rsidR="004769E6" w:rsidRPr="002224F1" w:rsidRDefault="004769E6" w:rsidP="002350C4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2224F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Классы в 2019-</w:t>
            </w:r>
            <w:r w:rsidR="004717F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202</w:t>
            </w:r>
            <w:r w:rsidR="002350C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0</w:t>
            </w:r>
            <w:r w:rsidRPr="002224F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224F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уч.г</w:t>
            </w:r>
            <w:proofErr w:type="spellEnd"/>
            <w:r w:rsidRPr="002224F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.</w:t>
            </w:r>
          </w:p>
        </w:tc>
      </w:tr>
      <w:tr w:rsidR="004769E6" w:rsidRPr="004769E6" w:rsidTr="0015195B">
        <w:tc>
          <w:tcPr>
            <w:tcW w:w="2268" w:type="dxa"/>
          </w:tcPr>
          <w:p w:rsidR="004769E6" w:rsidRPr="004769E6" w:rsidRDefault="00B40D4B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 учебному плану 2002 г.</w:t>
            </w:r>
          </w:p>
        </w:tc>
        <w:tc>
          <w:tcPr>
            <w:tcW w:w="440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Адаптированная основная образовательная программа среднего общего  образования</w:t>
            </w:r>
          </w:p>
        </w:tc>
        <w:tc>
          <w:tcPr>
            <w:tcW w:w="2787" w:type="dxa"/>
          </w:tcPr>
          <w:p w:rsidR="004769E6" w:rsidRPr="004769E6" w:rsidRDefault="002224F1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11, 12</w:t>
            </w:r>
          </w:p>
        </w:tc>
      </w:tr>
    </w:tbl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Сроки освоения адаптированных  основных образовательных программ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Для дошкольного образования: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 </w:t>
      </w:r>
      <w:r w:rsidR="002224F1">
        <w:rPr>
          <w:rFonts w:ascii="Times New Roman" w:eastAsia="Times New Roman" w:hAnsi="Times New Roman" w:cs="Times New Roman"/>
          <w:sz w:val="24"/>
          <w:szCs w:val="24"/>
          <w:lang w:eastAsia="ja-JP"/>
        </w:rPr>
        <w:t>3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-летний срок освоения.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Для начального уровня образования:</w:t>
      </w:r>
    </w:p>
    <w:p w:rsidR="004769E6" w:rsidRPr="004769E6" w:rsidRDefault="00D57D05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- 5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-летний срок освоения адаптированных основных образовательных программ начального общего образования для 1 -5 классов.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Для основного общего уровня образования: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 6 -летний срок освоения адаптированных основных образовательных программ основного общего образования для 5 -10 классов;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10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-летний срок освоения – для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обучающихся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 умственной отсталостью.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Для среднего общего уровня образования: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- 2- летний срок освоения адаптированных основных образовательных программ среднего общего образования.</w:t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Система коррекционно-развивающей работы в  школе-интернате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Коррекционно-развивающая работа в школе-интернате строится в соответствии с методическими рекомендациями, разработанными ИКП РАО и современными представлениями об обучении и воспитании детей, имеющих нарушения зрения.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Система коррекционной работы охватывает все структуры образовательного процесса. Эта работа проводится  на уроках, во внеурочной деятельности, во внеурочное время, на специальных занятиях по направлениям: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проведение индивидуальных  и групповых  занятий  по развитию</w:t>
      </w:r>
      <w:r w:rsidR="00B40D4B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зрительного восприятия и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B40D4B">
        <w:rPr>
          <w:rFonts w:ascii="Times New Roman" w:eastAsia="Times New Roman" w:hAnsi="Times New Roman" w:cs="Times New Roman"/>
          <w:sz w:val="24"/>
          <w:szCs w:val="24"/>
          <w:lang w:eastAsia="ja-JP"/>
        </w:rPr>
        <w:t>мелкой моторики рук, ориентировки</w:t>
      </w:r>
      <w:r w:rsidR="002224F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пространстве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обучающихся (1-5 классы, ФГОС НОО ОВЗ);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оказание логопедической помощи детям </w:t>
      </w:r>
      <w:r w:rsidR="002224F1">
        <w:rPr>
          <w:rFonts w:ascii="Times New Roman" w:eastAsia="Times New Roman" w:hAnsi="Times New Roman" w:cs="Times New Roman"/>
          <w:sz w:val="24"/>
          <w:szCs w:val="24"/>
          <w:lang w:eastAsia="ja-JP"/>
        </w:rPr>
        <w:t>с нарушением речи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оказание психологической помощи детям с ОВЗ;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использование специальных методик обучения детей с особыми образовательными потребностями; инновационных технологических приёмов повышения эффективности обучения, форм и методов обучения  (проекты, КТД, ТИО и др.)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дополнительное образование с учетом психофизических возможностей ребенка с ОВЗ.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Все обучающиеся имеют статус детей с ОВЗ, так же подавляющее большинство их является детьми</w:t>
      </w:r>
      <w:r w:rsidR="00B40D4B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инвалидами.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Вся коррекционно-развивающая работа строится в соответствии с заключением ЦПМПК.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Образовательная организация следует рекомендациям ЦПМПК в выборе программы обучения, определении круга специалистов необходимых для сопровождения, а также в части направлений работы с каждым ребенком.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 штате организации имеются: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Учителя-дефектологи.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Это </w:t>
      </w:r>
      <w:r w:rsidR="002224F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3 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учител</w:t>
      </w:r>
      <w:r w:rsidR="002224F1">
        <w:rPr>
          <w:rFonts w:ascii="Times New Roman" w:eastAsia="Times New Roman" w:hAnsi="Times New Roman" w:cs="Times New Roman"/>
          <w:sz w:val="24"/>
          <w:szCs w:val="24"/>
          <w:lang w:eastAsia="ja-JP"/>
        </w:rPr>
        <w:t>я-дефектолога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занимающиеся методической поддержкой педагогов, а также контролем соблюдения методических требований к процессу обучения детей с нарушенным 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зрения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;</w:t>
      </w:r>
      <w:proofErr w:type="gramEnd"/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Одной 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и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з главных коррекционных задач де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фектологической 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службы </w:t>
      </w:r>
      <w:r w:rsidR="002350C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школы-интерна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является обеспечить развитие 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зрительного восприятия и 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мелкой моторики рук и пальцев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формирование 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пространственной ориентировки.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С этой целью учителями индивидуальных занятий и учителями-дефектологами ежегодно проводятся комплексные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обследования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 ведется мониторинг и учет качества обучен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ия учащихся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5307AC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Педагог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-психолог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 Провод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ит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фронтальные занятия в рамках психологического сопровождения обучающихся, а также индивидуальные консультации и занятия в случаях, когда это необходимо. Одним из направлений в работе является обеспечение адаптационного периода при поступлении детей на обучение в школу и при переходе на уровень основного общего образования. Важным направлением психолого-педагогического сопровождения является психопрофилактическая работа с учащимися старших классов по формированию правильного выбора своего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жизненного пути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 Педагог – психолог вед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е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т информационную и просветительскую работу среди педагогов и родителей в части психологических особенностей детей, имеющих нарушения 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зрения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Учител</w:t>
      </w:r>
      <w:r w:rsidR="00D57D05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я</w:t>
      </w: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-логопед</w:t>
      </w:r>
      <w:r w:rsidR="00D57D05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ы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 В образовательной организации логопедическое сопровождение обеспечивают два учителя-логопеда, они работаю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 детьми 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с нарушением речи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. В школе обучатся 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2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5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детей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данной категории, всем им оказывает помощь логопед на индивидуальных занятиях. По мере необходимости логопед организует консультации с психолог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ом, учителями,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а также направляет родителей для получения консультаций специалистов-врачей.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Основным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организующим и регулирующим звеном в школе-интерн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ате является работа школьного </w:t>
      </w:r>
      <w:proofErr w:type="spellStart"/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П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Пк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. В рамках консилиума проходят заседания по адаптации детей к обучению в школе, определении специальных условий сдачи 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ГИА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, определение рекомендаций в выборе образовательных программ и круга специалистов для комплексной коррекции.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Основные напр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авления деятельности </w:t>
      </w:r>
      <w:proofErr w:type="spellStart"/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ШПМПк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: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проведение углублённого психолого-медико-педагогического изучения ребёнка на протяжении всего периода его обучения в школе.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диагностика и выявление индивидуальных особенностей личности учащегося, программирование возможностей её коррекции.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обеспечение общей и индивидуальной коррекционно-развивающей направленности учебно-воспитательного процесса.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предупреждение психофизиологических перегрузок, эмоциональных срывов.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создание климата психологического комфорта для всех участников педагогического процесса.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изучаются  личные дела воспитанников;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изучаются протоколы коллегиального заключения ЦПМПК;</w:t>
      </w:r>
    </w:p>
    <w:p w:rsidR="004769E6" w:rsidRPr="00D57D05" w:rsidRDefault="004769E6" w:rsidP="00D57D05">
      <w:pPr>
        <w:numPr>
          <w:ilvl w:val="0"/>
          <w:numId w:val="8"/>
        </w:num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осуществляется наблюдение и обследование воспитанников педагогом-</w:t>
      </w: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психологом, учителем-</w:t>
      </w:r>
      <w:r w:rsidR="00C60A48"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дефектологом</w:t>
      </w:r>
      <w:r w:rsidRP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, учителем-логопедом;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проводятся  консультации 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педагогом-психологом, учителем-</w:t>
      </w:r>
      <w:r w:rsidR="00C60A48" w:rsidRP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D57D05">
        <w:rPr>
          <w:rFonts w:ascii="Times New Roman" w:eastAsia="Times New Roman" w:hAnsi="Times New Roman" w:cs="Times New Roman"/>
          <w:sz w:val="24"/>
          <w:szCs w:val="24"/>
          <w:lang w:eastAsia="ja-JP"/>
        </w:rPr>
        <w:t>дефектологом;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для учителей начальной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учителей-предметников: по результатам обследования, по предупреждению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неуспешности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учёбе, нарушений поведения у детей.</w:t>
      </w:r>
      <w:proofErr w:type="gramEnd"/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 работе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школьного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ПМПк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соблюдаются все этапы: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-Ориентировочный (сбор информации).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Диагностический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(изучение особенностей сфер ребенка).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Аналитико-прогностический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(интерпретация данных, формулировка коллегиального заключения).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Информационный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(информирование родителей, педагогов о содержании заключения).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Во время работы изучаются и учитываются данные всех специалистов учреждения (педагогов, воспитателей, психолога, учителей-дефектологов, социального </w:t>
      </w:r>
      <w:r w:rsidR="00381E1F">
        <w:rPr>
          <w:rFonts w:ascii="Times New Roman" w:eastAsia="Times New Roman" w:hAnsi="Times New Roman" w:cs="Times New Roman"/>
          <w:sz w:val="24"/>
          <w:szCs w:val="24"/>
          <w:lang w:eastAsia="ja-JP"/>
        </w:rPr>
        <w:t>педагога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, врачей) для оценки психофизического развития каждого ребенка.</w:t>
      </w:r>
    </w:p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Состояние физического здоровья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 учреждении организована работа по формированию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здоровьесберегающего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пространства, формированию культуры здорового образа жизни и выполнению норм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СанПин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Особое внимание уделяется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здоровьесберегающим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технологиям: соблюдению воздушно-теплового, противоэпидемического и светового режима, соблюдению нормы домашних заданий (в соответствии с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новыми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СанПиНами), проведению коррекционно-развивающих занятий по ЛФК.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Проводятся утренняя зарядка (в помещении и вне его) в зависимости от погодных условий и времени года, динамические паузы после 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2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урока для </w:t>
      </w:r>
      <w:r w:rsidR="00C60A48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обучающих</w:t>
      </w:r>
      <w:r w:rsidR="00C60A48">
        <w:rPr>
          <w:rFonts w:ascii="Times New Roman" w:eastAsia="Times New Roman" w:hAnsi="Times New Roman" w:cs="Times New Roman"/>
          <w:sz w:val="24"/>
          <w:szCs w:val="24"/>
          <w:lang w:eastAsia="ja-JP"/>
        </w:rPr>
        <w:t>ся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,  подвижные игры малой интенсивности.</w:t>
      </w:r>
      <w:proofErr w:type="gramEnd"/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Для 1-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>го класса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установлен особый режим работы в адаптационный период: продолжительность уроков не более 35 минут, не менее двух физкультминуток в течение каждого урока, смена видов деятельности на уроках.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Медицинская помощь детям оказыва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ется медицинским персоналом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соответствии с функциональными обязанностями и предполагает постоянный и непрерывный мониторинг за состоянием здоровья детей.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 ОУ создана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здоровьесберегающая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среда, в которой обеспечиваются условия для сохранения и укрепления здоровья всех участников образовательного процесса, развития культуры здоровья и на ее основе формирования здорового образа жизни.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 xml:space="preserve">Лечебно-профилактическую работу осуществляют штатные медицинские работники: врач-педиатр, 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>врач-</w:t>
      </w:r>
      <w:r w:rsidR="001076A5" w:rsidRP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1076A5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офтальмолог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, медицинская сестра, диетическая медицинская сестра: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мониторинг состояния здоровья учащихся с ОВЗ;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профилактика возникновения и распространения простудных заболеваний, инфекционных заболеваний;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диспансеризация воспитанников;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сотрудничество медицинских работников с педагогами, родителями,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воспитанниками с ОВЗ  с целью пропаганды здорового образа жизни (беседы, консультации, практические занятия и т.д.);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соблюдение санитарно-гигиенических норм и правил всеми участниками образовательного процесса в ОУ;</w:t>
      </w:r>
    </w:p>
    <w:p w:rsidR="004769E6" w:rsidRPr="004769E6" w:rsidRDefault="004769E6" w:rsidP="001076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Профилактическ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ую работу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по укреплению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здоровья осуществляют педагоги: проведение занятий адаптивной </w:t>
      </w:r>
      <w:proofErr w:type="gramStart"/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proofErr w:type="gramEnd"/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уроки физкультуры, спортивные секции, посещение бассейна; спортивные соревнования; 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спортивно-массовые  мероприятия;</w:t>
      </w:r>
    </w:p>
    <w:p w:rsidR="004769E6" w:rsidRPr="004769E6" w:rsidRDefault="005307AC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>у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тренняя  гимнастика; физкультминутки  на уроках; подвижные игры на переменах, на прогулках.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 соответствии с приказом МЗРФ № 72-Н от  15.02.2013 года и № 216-Н от 11.04.2013 года  «О проведении диспансеризации пребывающих в стационарных  учреждениях  детей-сирот и детей, находящихся в трудной жизненной ситуации  два раза в год проводится  диспансеризация, в которой участвуют врачи специалисты 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Валуйской детской поликлиники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(педиатр, невролог, офтальмолог, детский хирург,  отоларинголог, гинеколог, детский уролог,  травматолог-ортопед, психиатр, детский 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>стоматолог).</w:t>
      </w:r>
      <w:proofErr w:type="gramEnd"/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 рамках диспансеризации воспитанникам проведены инструментальные и лабораторные исследования (ЭКГ, флюорография с   15 -летнего возраста, УЗИ органов брюшной  полости,  сердца, щитовидной железы, органов  репродуктивной системы  и тазобедренных  суставов)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Диспансеризация позволила  выявить уровень заболеваемости, своевременно получить рекомендации у специалистов и при необходимости начать нужное лечение. Данные диспансерного осмотра систематически доводились до сведения родителей.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После проведенной диспансеризации более 6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>5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% школьников имеют сочетанную патологию, т.е. несколько диагнозов.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 учетом состояния здоровья учащихся проводились профилактические и оздоровительные мероприятия, направленные на повышение эффективности работы по медицинскому обслуживанию детей 2018-2019 учебном году.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Фитолечение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виде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фитоиммуномодулирующих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отваров получили 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>60 человек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 Оздоровительный и лечебный массаж получили 8 чел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>овек. Медикаментозное лечение -6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1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человек, витаминотерапия- 6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1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человек.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 соответствии с приказом Департамента образования Белгородской области №3052 от 23.10.2017 «О создании регионального центра мониторинга здоровья обучающихся с ОВЗ» школа-интернат как образовательное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учреждение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реализующее адаптированные основные образовательные программы включена в число участников мероприятий по внедрению системы мониторинга здоровья обучающихся с ОВЗ. В рамках данной программы в 2017 году 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>4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педагог</w:t>
      </w:r>
      <w:r w:rsidR="00381E1F">
        <w:rPr>
          <w:rFonts w:ascii="Times New Roman" w:eastAsia="Times New Roman" w:hAnsi="Times New Roman" w:cs="Times New Roman"/>
          <w:sz w:val="24"/>
          <w:szCs w:val="24"/>
          <w:lang w:eastAsia="ja-JP"/>
        </w:rPr>
        <w:t>а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 прошли курсы повышения квалификации ФГАОУ ДПО АПК и ППРО в г. Москва. Также ежегодно в организации проходит мониторинг исследования состояния здоровья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обучающихся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 Анализируется состояние их функционального здоровья, количество пропусков связных с инфекционными и хроническими заболеваниями.</w:t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Организация питания школьников с ОВЗ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ОУ  организовано </w:t>
      </w:r>
      <w:r w:rsidR="001076A5">
        <w:rPr>
          <w:rFonts w:ascii="Times New Roman" w:eastAsia="Calibri" w:hAnsi="Times New Roman" w:cs="Times New Roman"/>
          <w:sz w:val="24"/>
          <w:szCs w:val="24"/>
          <w:lang w:eastAsia="ar-SA"/>
        </w:rPr>
        <w:t>4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-разовое питание для</w:t>
      </w:r>
      <w:r w:rsidR="001076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приходящих  детей,  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5-ти разовое – для воспитанников</w:t>
      </w:r>
      <w:r w:rsidR="001076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интерната</w:t>
      </w:r>
      <w:proofErr w:type="gramStart"/>
      <w:r w:rsidR="001076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proofErr w:type="gramEnd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Питание организовано в соответствии с меню, утвержденным </w:t>
      </w:r>
      <w:proofErr w:type="spellStart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Роспотребнадзором</w:t>
      </w:r>
      <w:proofErr w:type="spellEnd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. Нормы питания  выполняются,  проводится витаминизация третьего блюда</w:t>
      </w:r>
      <w:r w:rsidR="001076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 фруктами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В целях профилактики </w:t>
      </w:r>
      <w:proofErr w:type="spellStart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йододефицита</w:t>
      </w:r>
      <w:proofErr w:type="spellEnd"/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используется йодированная соль.</w:t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Воспитательная деятельность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Основной целью воспитательной деятельности в учреждении является развитие профессиональной компетентности с целью воспитания социально - адаптивной, конкурентоспособной  личности (личности духовно развитой, творческой, нравственно и  физически здоровой, способной на сознательный выбор  жизненной позиции, на самостоятельную выработку идей, умеющей ориентироваться в современных социокультурных условиях).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Современный молодой человек с ОВЗ должен обладать совокупностью компетенций: социальной, коммуникативной, гражданско-правовой, предметной. Для этого формируются навыки самоорганизации  в  условиях  развития  системы  школьного  самоуправления,  способствующей  проявлению  творчества,  самостоятельности, ответственности.</w:t>
      </w:r>
    </w:p>
    <w:p w:rsidR="004769E6" w:rsidRPr="004769E6" w:rsidRDefault="004769E6" w:rsidP="004769E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Реализация программы воспитательной деятельности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 основе развития воспитательной системы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– совместная творческая деятельно</w:t>
      </w:r>
      <w:r w:rsidR="001076A5">
        <w:rPr>
          <w:rFonts w:ascii="Times New Roman" w:eastAsia="Times New Roman" w:hAnsi="Times New Roman" w:cs="Times New Roman"/>
          <w:sz w:val="24"/>
          <w:szCs w:val="24"/>
          <w:lang w:eastAsia="ja-JP"/>
        </w:rPr>
        <w:t>сть детей и взрослых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 Исходя из целей и задач воспитательной работы, были определены приоритетные направления воспитательной деятельности: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  гражданско-патриотическое воспитание;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  духовно-нравственное воспитание;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  физкультурно-оздоровительное;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  экологическое воспитание;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трудовое;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профилактическое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(с детьми «группы риска»);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кружковая работа;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работа с родителями.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Все направления воспитательной работы позволяют осуществлять личностно - ориентированный подход в воспитании. На основании показателей внутришкольного диагностического мониторинга воспитателями планируется ежедневная коррекционная, индивидуальная помощь детям с ОВЗ, в задачу которой входит: коррекция поведения, развитие коммуникативных способностей, стимуляция эмоциональной, волевой и социальной активности.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Ежегодно воспитателями отслеживается уровень воспитанности обучающихся, воспитанников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Средний уровень по школе составляет – 3,</w:t>
      </w:r>
      <w:r w:rsidR="00CC1A66">
        <w:rPr>
          <w:rFonts w:ascii="Times New Roman" w:eastAsia="Times New Roman" w:hAnsi="Times New Roman" w:cs="Times New Roman"/>
          <w:sz w:val="24"/>
          <w:szCs w:val="24"/>
          <w:lang w:eastAsia="ja-JP"/>
        </w:rPr>
        <w:t>75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балла, что соответствует среднему уровню воспитанности, которому свойственна самостоятельность, проявление самоорганизации и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саморегуляции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, но отсутствует общественная позиция.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Ожидаемый результат: повышение общего развития и культуры воспитанников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через систему воспитания, обеспечивающей потребность каждого ученика, в соответствии с его способностями, интересами и склонностями.</w:t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proofErr w:type="spellStart"/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Профориентационная</w:t>
      </w:r>
      <w:proofErr w:type="spellEnd"/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работа в ОУ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Результатом профессиональной работы в ГБОУ «</w:t>
      </w:r>
      <w:r w:rsidR="00CC1A6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Валуйская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общеоб</w:t>
      </w:r>
      <w:r w:rsidR="00CC1A66">
        <w:rPr>
          <w:rFonts w:ascii="Times New Roman" w:eastAsia="Times New Roman" w:hAnsi="Times New Roman" w:cs="Times New Roman"/>
          <w:sz w:val="24"/>
          <w:szCs w:val="24"/>
          <w:lang w:eastAsia="ja-JP"/>
        </w:rPr>
        <w:t>разовательная школа-интернат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» является наличие у школьников с ОВЗ сформированного профессионального самоопределения.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Ожидаемый результат: через систему комплексного сопровождения каждый обучающийся от поступления в ОУ до успешной интеграции в социуме   получает необходимую помощь по всем аспектам своей жизнедеятельности, ориентируется и адекватно оценивает свое здоровье, свои возможности, выстраивает реальные планы на дальнейшую жизнь.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Для многих наших воспитанников профессиональная ориентация начинается в условиях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 осуществляется через систему комплексной педагогической,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психологической, информационной и организационной поддержки детей с использованием методик, адаптированных для обучающихся с ОВЗ.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Школа-интернат: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1) воспитывает у учащихся с ОВЗ моральную готовность трудиться,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2) формирует  трудовые умения и навыки</w:t>
      </w:r>
      <w:r w:rsidR="00CC1A6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силу состояния здоровья и интеллектуального развития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,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3) создаёт основу для сознательного выбора профессии,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4) проводит профориентацию </w:t>
      </w:r>
      <w:r w:rsidR="00CC1A6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на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обучения детей в ОГАПОУ «Белгородский </w:t>
      </w:r>
      <w:r w:rsidR="00CC1A6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медицинский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колледж» (для получения профессии «</w:t>
      </w:r>
      <w:r w:rsidR="00CC1A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Массажист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»),</w:t>
      </w:r>
    </w:p>
    <w:p w:rsidR="004769E6" w:rsidRPr="004769E6" w:rsidRDefault="004769E6" w:rsidP="005307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Установлены социальные связи с учреждени</w:t>
      </w:r>
      <w:r w:rsidR="00BB2112">
        <w:rPr>
          <w:rFonts w:ascii="Times New Roman" w:eastAsia="Times New Roman" w:hAnsi="Times New Roman" w:cs="Times New Roman"/>
          <w:sz w:val="24"/>
          <w:szCs w:val="24"/>
          <w:lang w:eastAsia="ja-JP"/>
        </w:rPr>
        <w:t>ями и организациями г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: ГКУК «Белгородская государственная специальная  библиотека для слепых им. </w:t>
      </w:r>
      <w:r w:rsidR="00381E1F">
        <w:rPr>
          <w:rFonts w:ascii="Times New Roman" w:eastAsia="Times New Roman" w:hAnsi="Times New Roman" w:cs="Times New Roman"/>
          <w:sz w:val="24"/>
          <w:szCs w:val="24"/>
          <w:lang w:eastAsia="ja-JP"/>
        </w:rPr>
        <w:t>В.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Я.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Ерошенко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»,</w:t>
      </w:r>
      <w:r w:rsidR="00CC1A6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="00BB2112">
        <w:rPr>
          <w:rFonts w:ascii="Times New Roman" w:eastAsia="Times New Roman" w:hAnsi="Times New Roman" w:cs="Times New Roman"/>
          <w:sz w:val="24"/>
          <w:szCs w:val="24"/>
          <w:lang w:eastAsia="ja-JP"/>
        </w:rPr>
        <w:t>Валуйский</w:t>
      </w:r>
      <w:proofErr w:type="spellEnd"/>
      <w:r w:rsidR="00BB2112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филиал </w:t>
      </w:r>
      <w:r w:rsidR="00BB2112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ГКУК «Белгородская государственная специальная  библиотека для слепых им. </w:t>
      </w:r>
      <w:r w:rsidR="00381E1F">
        <w:rPr>
          <w:rFonts w:ascii="Times New Roman" w:eastAsia="Times New Roman" w:hAnsi="Times New Roman" w:cs="Times New Roman"/>
          <w:sz w:val="24"/>
          <w:szCs w:val="24"/>
          <w:lang w:eastAsia="ja-JP"/>
        </w:rPr>
        <w:t>В.</w:t>
      </w:r>
      <w:r w:rsidR="00BB2112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Я. </w:t>
      </w:r>
      <w:proofErr w:type="spellStart"/>
      <w:r w:rsidR="00BB2112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Ерошенко</w:t>
      </w:r>
      <w:proofErr w:type="spellEnd"/>
      <w:r w:rsidR="00BB2112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»</w:t>
      </w:r>
      <w:r w:rsidR="00BB2112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="00CC1A66">
        <w:rPr>
          <w:rFonts w:ascii="Times New Roman" w:eastAsia="Times New Roman" w:hAnsi="Times New Roman" w:cs="Times New Roman"/>
          <w:sz w:val="24"/>
          <w:szCs w:val="24"/>
          <w:lang w:eastAsia="ja-JP"/>
        </w:rPr>
        <w:t>Валуйский</w:t>
      </w:r>
      <w:proofErr w:type="spellEnd"/>
      <w:r w:rsidR="00CC1A6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государственный </w:t>
      </w:r>
      <w:proofErr w:type="spellStart"/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и</w:t>
      </w:r>
      <w:r w:rsidR="00BB2112">
        <w:rPr>
          <w:rFonts w:ascii="Times New Roman" w:eastAsia="Times New Roman" w:hAnsi="Times New Roman" w:cs="Times New Roman"/>
          <w:sz w:val="24"/>
          <w:szCs w:val="24"/>
          <w:lang w:eastAsia="ja-JP"/>
        </w:rPr>
        <w:t>сторико</w:t>
      </w:r>
      <w:proofErr w:type="spellEnd"/>
      <w:r w:rsidR="00BB2112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– краеведческий</w:t>
      </w:r>
      <w:proofErr w:type="gramEnd"/>
      <w:r w:rsidR="00BB2112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музей, областная и районная организации ВОС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, Центр адаптивного спорта Белгородской области.</w:t>
      </w:r>
    </w:p>
    <w:p w:rsidR="004769E6" w:rsidRPr="004769E6" w:rsidRDefault="004769E6" w:rsidP="004769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Охват учащихся </w:t>
      </w:r>
      <w:r w:rsidR="0015195B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ГБОУ «Валуйская  общеобразовательная школа-интернат» 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дополнительным образованием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Внеурочная работа отражается в организации выставок, конкурсов, экскурсий, работе кружков и спортивных секций, которые воспитанники посещают с большим удовольствием. На базе </w:t>
      </w:r>
      <w:r w:rsidR="0015195B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ГБОУ «Валуйская  общеобразовательная школа-интернат»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реализуются следующие дополнительные общеразвивающие программы:</w:t>
      </w:r>
    </w:p>
    <w:tbl>
      <w:tblPr>
        <w:tblStyle w:val="a6"/>
        <w:tblW w:w="0" w:type="auto"/>
        <w:tblLook w:val="04A0"/>
      </w:tblPr>
      <w:tblGrid>
        <w:gridCol w:w="816"/>
        <w:gridCol w:w="3965"/>
        <w:gridCol w:w="2392"/>
        <w:gridCol w:w="2392"/>
      </w:tblGrid>
      <w:tr w:rsidR="004769E6" w:rsidRPr="004769E6" w:rsidTr="0015195B">
        <w:tc>
          <w:tcPr>
            <w:tcW w:w="816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3965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Наименование дополнительных общеразвивающих программ</w:t>
            </w:r>
          </w:p>
        </w:tc>
        <w:tc>
          <w:tcPr>
            <w:tcW w:w="2392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Численность </w:t>
            </w:r>
            <w:proofErr w:type="gram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2392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Охват воспитанников </w:t>
            </w:r>
          </w:p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(от общего числа </w:t>
            </w:r>
            <w:proofErr w:type="gram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</w:tc>
      </w:tr>
      <w:tr w:rsidR="004769E6" w:rsidRPr="004769E6" w:rsidTr="0015195B">
        <w:tc>
          <w:tcPr>
            <w:tcW w:w="816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</w:t>
            </w:r>
          </w:p>
        </w:tc>
        <w:tc>
          <w:tcPr>
            <w:tcW w:w="8749" w:type="dxa"/>
            <w:gridSpan w:val="3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Дополнительные общеразвивающие программы физкультурно-спортивной</w:t>
            </w:r>
            <w:r w:rsidRPr="004769E6"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  <w:t xml:space="preserve"> </w:t>
            </w: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направленности</w:t>
            </w:r>
          </w:p>
        </w:tc>
      </w:tr>
      <w:tr w:rsidR="004769E6" w:rsidRPr="004769E6" w:rsidTr="0015195B">
        <w:tc>
          <w:tcPr>
            <w:tcW w:w="816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65" w:type="dxa"/>
          </w:tcPr>
          <w:p w:rsidR="004769E6" w:rsidRPr="004769E6" w:rsidRDefault="004769E6" w:rsidP="003D64D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3D64D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Лечебный и классический массаж»</w:t>
            </w:r>
          </w:p>
        </w:tc>
        <w:tc>
          <w:tcPr>
            <w:tcW w:w="2392" w:type="dxa"/>
          </w:tcPr>
          <w:p w:rsidR="004769E6" w:rsidRPr="004769E6" w:rsidRDefault="003D64D3" w:rsidP="00BB2112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392" w:type="dxa"/>
          </w:tcPr>
          <w:p w:rsidR="004769E6" w:rsidRPr="004769E6" w:rsidRDefault="003D64D3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7 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</w:tc>
      </w:tr>
      <w:tr w:rsidR="004769E6" w:rsidRPr="004769E6" w:rsidTr="0015195B">
        <w:tc>
          <w:tcPr>
            <w:tcW w:w="816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  <w:t>II</w:t>
            </w:r>
          </w:p>
        </w:tc>
        <w:tc>
          <w:tcPr>
            <w:tcW w:w="8749" w:type="dxa"/>
            <w:gridSpan w:val="3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Дополнительные общеразвивающие программы </w:t>
            </w: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художественно-эстетической</w:t>
            </w: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направленности</w:t>
            </w:r>
          </w:p>
        </w:tc>
      </w:tr>
      <w:tr w:rsidR="004769E6" w:rsidRPr="004769E6" w:rsidTr="0015195B">
        <w:tc>
          <w:tcPr>
            <w:tcW w:w="816" w:type="dxa"/>
          </w:tcPr>
          <w:p w:rsidR="004769E6" w:rsidRPr="004769E6" w:rsidRDefault="003D64D3" w:rsidP="003D64D3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65" w:type="dxa"/>
          </w:tcPr>
          <w:p w:rsidR="004769E6" w:rsidRPr="004769E6" w:rsidRDefault="004769E6" w:rsidP="003D64D3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r w:rsidR="00BB211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Сольное пение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392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392" w:type="dxa"/>
          </w:tcPr>
          <w:p w:rsidR="004769E6" w:rsidRPr="004769E6" w:rsidRDefault="00DF6D62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15%</w:t>
            </w: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Все воспитанники </w:t>
      </w:r>
      <w:r w:rsidR="0015195B">
        <w:rPr>
          <w:rFonts w:ascii="Times New Roman" w:eastAsia="Calibri" w:hAnsi="Times New Roman" w:cs="Times New Roman"/>
          <w:sz w:val="24"/>
          <w:szCs w:val="24"/>
          <w:lang w:eastAsia="ar-SA"/>
        </w:rPr>
        <w:t>ГБОУ «</w:t>
      </w:r>
      <w:proofErr w:type="spellStart"/>
      <w:r w:rsidR="0015195B">
        <w:rPr>
          <w:rFonts w:ascii="Times New Roman" w:eastAsia="Calibri" w:hAnsi="Times New Roman" w:cs="Times New Roman"/>
          <w:sz w:val="24"/>
          <w:szCs w:val="24"/>
          <w:lang w:eastAsia="ar-SA"/>
        </w:rPr>
        <w:t>Валуйская</w:t>
      </w:r>
      <w:proofErr w:type="spellEnd"/>
      <w:r w:rsidR="0015195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общеобразовательная школа-интернат» </w:t>
      </w:r>
      <w:r w:rsidRPr="004769E6">
        <w:rPr>
          <w:rFonts w:ascii="Times New Roman" w:eastAsia="Calibri" w:hAnsi="Times New Roman" w:cs="Times New Roman"/>
          <w:sz w:val="24"/>
          <w:szCs w:val="24"/>
          <w:lang w:eastAsia="ar-SA"/>
        </w:rPr>
        <w:t>- от мотивированных детей до детей «группы риска» - не только находят занятия по интересам в системе дополнительного образования нашего ОУ, но и проявляют свои способности, раскрывают таланты с помощью  педагогов. Об этом говорят победы детей в конкурсах, фестивалях, турнирах.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proofErr w:type="gramStart"/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Призовые места обучающихся в мероприятиях различного уровня</w:t>
      </w:r>
      <w:proofErr w:type="gramEnd"/>
    </w:p>
    <w:tbl>
      <w:tblPr>
        <w:tblW w:w="9464" w:type="dxa"/>
        <w:tblLook w:val="04A0"/>
      </w:tblPr>
      <w:tblGrid>
        <w:gridCol w:w="1624"/>
        <w:gridCol w:w="1621"/>
        <w:gridCol w:w="2004"/>
        <w:gridCol w:w="2040"/>
        <w:gridCol w:w="2175"/>
      </w:tblGrid>
      <w:tr w:rsidR="004769E6" w:rsidRPr="004769E6" w:rsidTr="0015195B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Городской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Региональный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Международный</w:t>
            </w:r>
          </w:p>
        </w:tc>
      </w:tr>
      <w:tr w:rsidR="004769E6" w:rsidRPr="004769E6" w:rsidTr="0015195B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2016 - 2017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4769E6" w:rsidRPr="004769E6" w:rsidTr="0015195B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2017 - 2018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4769E6" w:rsidRPr="004769E6" w:rsidTr="0015195B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4769E6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2018 - 2019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DF6D62" w:rsidP="004769E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</w:tbl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В ОУ сформированы традиции проведения следующих мероприятий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1.Традиционные мероприятия: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Праздник 1 сентября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День Учителя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Новый год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День Защитника Отечества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8 Марта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День Победы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Праздник  «Последнего звонка»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Итоговые общешкольные линейки</w:t>
      </w:r>
    </w:p>
    <w:p w:rsidR="004769E6" w:rsidRPr="004769E6" w:rsidRDefault="004769E6" w:rsidP="004769E6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Проведение традиционных праздников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освещается в виде фоторепортажей.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4769E6" w:rsidRPr="004769E6" w:rsidRDefault="004769E6" w:rsidP="00530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Развитие партнерства и сетевое взаимодействие с организ</w:t>
      </w:r>
      <w:r w:rsidR="005307AC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ациями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6379"/>
      </w:tblGrid>
      <w:tr w:rsidR="004769E6" w:rsidRPr="004769E6" w:rsidTr="0015195B">
        <w:trPr>
          <w:trHeight w:val="916"/>
        </w:trPr>
        <w:tc>
          <w:tcPr>
            <w:tcW w:w="2977" w:type="dxa"/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Общественные организации г. Белгорода и Белгородской области</w:t>
            </w:r>
          </w:p>
        </w:tc>
        <w:tc>
          <w:tcPr>
            <w:tcW w:w="6379" w:type="dxa"/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Формы взаимодействия и сотрудничества</w:t>
            </w:r>
          </w:p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ОУ с общественными институтами</w:t>
            </w:r>
          </w:p>
        </w:tc>
      </w:tr>
      <w:tr w:rsidR="004769E6" w:rsidRPr="004769E6" w:rsidTr="0015195B">
        <w:trPr>
          <w:trHeight w:val="1850"/>
        </w:trPr>
        <w:tc>
          <w:tcPr>
            <w:tcW w:w="2977" w:type="dxa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ГКУК «Белгородская государственная специальная  библиотека для слепых им. </w:t>
            </w:r>
            <w:r w:rsidR="00381E1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В.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Я. Ерошенко»</w:t>
            </w:r>
          </w:p>
        </w:tc>
        <w:tc>
          <w:tcPr>
            <w:tcW w:w="6379" w:type="dxa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посещение библиотеки, проведение тематических занятий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просмотр спектаклей, концертов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участие в праздниках, викторинах, игровых программах и конкурса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участие в конкурсах изобразительного искусства и декоративно-прикладного творчества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мероприятия в рамках акци</w:t>
            </w:r>
            <w:r w:rsidR="00381E1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 «Белая трость»</w:t>
            </w:r>
          </w:p>
        </w:tc>
      </w:tr>
      <w:tr w:rsidR="004769E6" w:rsidRPr="004769E6" w:rsidTr="0015195B">
        <w:tc>
          <w:tcPr>
            <w:tcW w:w="2977" w:type="dxa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МБУ «Комплексный центр социального обслуживания населения г. Белгорода»</w:t>
            </w:r>
          </w:p>
        </w:tc>
        <w:tc>
          <w:tcPr>
            <w:tcW w:w="6379" w:type="dxa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участие в творческом конкурсе для детей с ОВЗ «Радуга талантов»</w:t>
            </w:r>
          </w:p>
        </w:tc>
      </w:tr>
      <w:tr w:rsidR="004769E6" w:rsidRPr="004769E6" w:rsidTr="0015195B">
        <w:tc>
          <w:tcPr>
            <w:tcW w:w="2977" w:type="dxa"/>
          </w:tcPr>
          <w:p w:rsidR="004769E6" w:rsidRPr="004769E6" w:rsidRDefault="004769E6" w:rsidP="00DF6D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БРО ОО «Всероссийское общество </w:t>
            </w:r>
            <w:r w:rsidR="00DF6D62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слепых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»</w:t>
            </w:r>
          </w:p>
        </w:tc>
        <w:tc>
          <w:tcPr>
            <w:tcW w:w="6379" w:type="dxa"/>
          </w:tcPr>
          <w:p w:rsidR="004769E6" w:rsidRPr="004769E6" w:rsidRDefault="004769E6" w:rsidP="0023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участие в концертной  программе в рамках праздника Дня </w:t>
            </w:r>
            <w:r w:rsidR="002350C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слепых</w:t>
            </w:r>
          </w:p>
        </w:tc>
      </w:tr>
      <w:tr w:rsidR="004769E6" w:rsidRPr="004769E6" w:rsidTr="0015195B">
        <w:tc>
          <w:tcPr>
            <w:tcW w:w="2977" w:type="dxa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Центр адаптивного спорта Белгородской области</w:t>
            </w:r>
          </w:p>
        </w:tc>
        <w:tc>
          <w:tcPr>
            <w:tcW w:w="6379" w:type="dxa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участие в фестивале физической культуры, спорта и творчества людей  с ограниченными возможностями здоровья «Мы – одна команда!» (Мир равных возможностей 2019)</w:t>
            </w:r>
          </w:p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участие в спортивных соревнованиях и фестивалях</w:t>
            </w:r>
          </w:p>
        </w:tc>
      </w:tr>
    </w:tbl>
    <w:p w:rsidR="00381E1F" w:rsidRPr="004769E6" w:rsidRDefault="00381E1F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Инновационная деятельность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Базовое учреждение для слушателей курсов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БелИРО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по программам повышения квалификации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Базовое коррекционное учреждение по введению ФГОС ОВЗ НОО на территории Белгородской области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Региональный ресурсный центр мониторинга здоровья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обучающихся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 ОВЗ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Обобщение  актуального  педагогического опыта</w:t>
      </w:r>
    </w:p>
    <w:tbl>
      <w:tblPr>
        <w:tblStyle w:val="a6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4769E6" w:rsidRPr="004769E6" w:rsidTr="0015195B">
        <w:tc>
          <w:tcPr>
            <w:tcW w:w="4785" w:type="dxa"/>
            <w:gridSpan w:val="3"/>
          </w:tcPr>
          <w:p w:rsidR="004769E6" w:rsidRPr="004769E6" w:rsidRDefault="004769E6" w:rsidP="004769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Уровень ОО</w:t>
            </w:r>
          </w:p>
        </w:tc>
        <w:tc>
          <w:tcPr>
            <w:tcW w:w="4785" w:type="dxa"/>
            <w:gridSpan w:val="3"/>
          </w:tcPr>
          <w:p w:rsidR="004769E6" w:rsidRPr="004769E6" w:rsidRDefault="004769E6" w:rsidP="004769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Региональный уровень</w:t>
            </w:r>
          </w:p>
        </w:tc>
      </w:tr>
      <w:tr w:rsidR="004769E6" w:rsidRPr="004769E6" w:rsidTr="0015195B">
        <w:tc>
          <w:tcPr>
            <w:tcW w:w="1595" w:type="dxa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2016-2017</w:t>
            </w:r>
          </w:p>
        </w:tc>
        <w:tc>
          <w:tcPr>
            <w:tcW w:w="1595" w:type="dxa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2017-2018</w:t>
            </w:r>
          </w:p>
        </w:tc>
        <w:tc>
          <w:tcPr>
            <w:tcW w:w="1595" w:type="dxa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2018-2019</w:t>
            </w:r>
          </w:p>
        </w:tc>
        <w:tc>
          <w:tcPr>
            <w:tcW w:w="1595" w:type="dxa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2016-2017</w:t>
            </w:r>
          </w:p>
        </w:tc>
        <w:tc>
          <w:tcPr>
            <w:tcW w:w="1595" w:type="dxa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2017-2018</w:t>
            </w:r>
          </w:p>
        </w:tc>
        <w:tc>
          <w:tcPr>
            <w:tcW w:w="1595" w:type="dxa"/>
          </w:tcPr>
          <w:p w:rsidR="004769E6" w:rsidRPr="004769E6" w:rsidRDefault="004769E6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2018-2019</w:t>
            </w:r>
          </w:p>
        </w:tc>
      </w:tr>
      <w:tr w:rsidR="00DF6D62" w:rsidRPr="004769E6" w:rsidTr="0015195B">
        <w:tc>
          <w:tcPr>
            <w:tcW w:w="1595" w:type="dxa"/>
          </w:tcPr>
          <w:p w:rsidR="00DF6D62" w:rsidRPr="004769E6" w:rsidRDefault="00DF6D62" w:rsidP="00F819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595" w:type="dxa"/>
          </w:tcPr>
          <w:p w:rsidR="00DF6D62" w:rsidRPr="004769E6" w:rsidRDefault="00DF6D62" w:rsidP="00F819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595" w:type="dxa"/>
          </w:tcPr>
          <w:p w:rsidR="00DF6D62" w:rsidRPr="004769E6" w:rsidRDefault="00DF6D62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595" w:type="dxa"/>
          </w:tcPr>
          <w:p w:rsidR="00DF6D62" w:rsidRPr="004769E6" w:rsidRDefault="00DF6D62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595" w:type="dxa"/>
          </w:tcPr>
          <w:p w:rsidR="00DF6D62" w:rsidRPr="004769E6" w:rsidRDefault="00DF6D62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595" w:type="dxa"/>
          </w:tcPr>
          <w:p w:rsidR="00DF6D62" w:rsidRPr="004769E6" w:rsidRDefault="00DF6D62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</w:t>
            </w:r>
          </w:p>
        </w:tc>
      </w:tr>
    </w:tbl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Научно-методическая деятельность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За последние годы значительно выросла доля педагогов, участвующих в различных научно-практических конференциях, мастер-классах, круглых столах, практико-ориентированных семинарах по проблемам образования и воспитания детей с ОВЗ, Эта информация фиксируется в документах ШМО, ведется мониторинг методической деятельности каждого педагога </w:t>
      </w:r>
      <w:r w:rsidR="002350C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Удовлетворенность родительской общественности качеством предоставляемых образовательных услуг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Цель  работы с родителями,  являющимися полноправными субъектами образовательного процесса в школе-интернате, заключается в том, чтобы заинтересовать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их  в положительном результате образовательной деятельности,  разнообразить формы взаимодействия родителей со всеми участниками образовательного процесса, повысить ответственность родителей за процесс воспитания своих детей.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Направления работы с родителями в школе-интернате: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1. Информационно-просветительское: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проведение родительских лекториев;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классные родительские собрания;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 общешкольные родительские собрания;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индивидуальные  консультации учителя-дефектолога, педагога-психолога, учителя-логопеда,  социального педагога  по вопросам коррекции нарушенных функций, вопросам воспитания детей с особенностями в развитии;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диагностические исследования;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консультация медицинскими работниками по вопросам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здоровьесбережения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обучающихся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 ОВЗ.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2.Организационно –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деятельностное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: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участие в работе Совета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,  Управляющего совета;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проведение заседаний общешкольного родительского комитета;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участие в заседаниях Совета профилактики;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оказание благотворител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ьной помощи   школе-интернату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3. Творческое: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организация общешкольных праздников;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выездные экскурсии;</w:t>
      </w:r>
    </w:p>
    <w:p w:rsidR="004769E6" w:rsidRPr="004769E6" w:rsidRDefault="004769E6" w:rsidP="0047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участие в проектной деятельности.</w:t>
      </w:r>
    </w:p>
    <w:p w:rsidR="004769E6" w:rsidRPr="004769E6" w:rsidRDefault="004769E6" w:rsidP="005307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Управление качеством образовательного процесса. Оценка качества кадрового обеспечения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На 0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6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1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1.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2019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г. численность педагогич</w:t>
      </w:r>
      <w:r w:rsidR="00A33E0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еского коллектива   –  36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человек.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Динамика уровня квалификации педагогических работников</w:t>
      </w:r>
    </w:p>
    <w:p w:rsidR="004769E6" w:rsidRPr="004769E6" w:rsidRDefault="002350C4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школы-интернат</w:t>
      </w:r>
      <w:r w:rsidR="004769E6"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 за три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2"/>
        <w:gridCol w:w="2246"/>
        <w:gridCol w:w="2551"/>
        <w:gridCol w:w="2694"/>
      </w:tblGrid>
      <w:tr w:rsidR="004769E6" w:rsidRPr="004769E6" w:rsidTr="0015195B">
        <w:tc>
          <w:tcPr>
            <w:tcW w:w="1652" w:type="dxa"/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Аттестованы</w:t>
            </w:r>
          </w:p>
        </w:tc>
        <w:tc>
          <w:tcPr>
            <w:tcW w:w="2246" w:type="dxa"/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2017-2018</w:t>
            </w:r>
          </w:p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учебный год</w:t>
            </w:r>
          </w:p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551" w:type="dxa"/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2018-2019</w:t>
            </w:r>
          </w:p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учебный год</w:t>
            </w:r>
          </w:p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694" w:type="dxa"/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2019-</w:t>
            </w:r>
            <w:r w:rsidR="00471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202</w:t>
            </w:r>
            <w:r w:rsidR="002350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0</w:t>
            </w:r>
          </w:p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учебный год</w:t>
            </w:r>
          </w:p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</w:p>
        </w:tc>
      </w:tr>
      <w:tr w:rsidR="004769E6" w:rsidRPr="004769E6" w:rsidTr="0015195B">
        <w:tc>
          <w:tcPr>
            <w:tcW w:w="1652" w:type="dxa"/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Высшая</w:t>
            </w:r>
          </w:p>
        </w:tc>
        <w:tc>
          <w:tcPr>
            <w:tcW w:w="2246" w:type="dxa"/>
            <w:shd w:val="clear" w:color="auto" w:fill="auto"/>
          </w:tcPr>
          <w:p w:rsidR="004769E6" w:rsidRPr="004769E6" w:rsidRDefault="004769E6" w:rsidP="00A33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4769E6" w:rsidRPr="004769E6" w:rsidRDefault="00A33E04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694" w:type="dxa"/>
          </w:tcPr>
          <w:p w:rsidR="004769E6" w:rsidRPr="004769E6" w:rsidRDefault="00A33E04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</w:tc>
      </w:tr>
      <w:tr w:rsidR="004769E6" w:rsidRPr="004769E6" w:rsidTr="0015195B">
        <w:tc>
          <w:tcPr>
            <w:tcW w:w="1652" w:type="dxa"/>
            <w:shd w:val="clear" w:color="auto" w:fill="auto"/>
          </w:tcPr>
          <w:p w:rsidR="004769E6" w:rsidRPr="004769E6" w:rsidRDefault="004769E6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Первая</w:t>
            </w:r>
          </w:p>
        </w:tc>
        <w:tc>
          <w:tcPr>
            <w:tcW w:w="2246" w:type="dxa"/>
            <w:shd w:val="clear" w:color="auto" w:fill="auto"/>
          </w:tcPr>
          <w:p w:rsidR="004769E6" w:rsidRPr="004769E6" w:rsidRDefault="00A33E04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4769E6" w:rsidRPr="004769E6" w:rsidRDefault="00A33E04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694" w:type="dxa"/>
          </w:tcPr>
          <w:p w:rsidR="004769E6" w:rsidRPr="004769E6" w:rsidRDefault="00A33E04" w:rsidP="004769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4</w:t>
            </w:r>
          </w:p>
        </w:tc>
      </w:tr>
    </w:tbl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Повышение профессиональной компетентности педагогов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Администрация ОУ ведёт большую работу по повышению профессиональной компетентности педагогов. Педагогические работники  регулярно проходят курсовую подготовку в соответствии с Российским законодательством и графиком повышения квалификации. В целях подготовки учителей и управленческого персонала к внедрению и реализации ФГОС  ОВЗ идет их поэтапное обучение на краткосрочных курсах,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вебинарах</w:t>
      </w:r>
      <w:proofErr w:type="spellEnd"/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..</w:t>
      </w:r>
      <w:proofErr w:type="gramEnd"/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За последние 3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учебных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года  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>директор и заместитель директора</w:t>
      </w:r>
      <w:r w:rsidR="00A33E0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2350C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 получили диплом о профессиональной переподготовке, дающий право на ведение професси</w:t>
      </w:r>
      <w:r w:rsidR="00A33E04">
        <w:rPr>
          <w:rFonts w:ascii="Times New Roman" w:eastAsia="Times New Roman" w:hAnsi="Times New Roman" w:cs="Times New Roman"/>
          <w:sz w:val="24"/>
          <w:szCs w:val="24"/>
          <w:lang w:eastAsia="ja-JP"/>
        </w:rPr>
        <w:t>ональной деятельности в сфере «Менеджмент в  образовании»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. В целом, количество педагогов, имеющих </w:t>
      </w:r>
      <w:r w:rsidR="005307AC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высшее в том числе,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специальное дефектологическое образование, по состоянию на май 2019 года составляет</w:t>
      </w:r>
      <w:r w:rsidR="00D64588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r w:rsidR="003D64D3">
        <w:rPr>
          <w:rFonts w:ascii="Times New Roman" w:eastAsia="Times New Roman" w:hAnsi="Times New Roman" w:cs="Times New Roman"/>
          <w:sz w:val="24"/>
          <w:szCs w:val="24"/>
          <w:lang w:eastAsia="ja-JP"/>
        </w:rPr>
        <w:t>3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чел.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br w:type="page"/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РАЗДЕЛ 2. АНАЛИТИКО-ПРОГНОСТИЧЕСКОЕ  ОБОСНОВАНИЕ  ПРОГРАММЫ</w:t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2.1 Анализ состояния и прогноз тенденций изменения внешней среды</w:t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и социального заказа </w:t>
      </w:r>
      <w:r w:rsidR="00B07824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школы-интернат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Ключевым понятием в программе является «индивидуальное сопровождение», под которым понимается целенаправленное воздействие на личность школьника в процессе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коррекционно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- развивающей деятельности.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Необходимость разработки данной программы определилась из анализа  демографической и общей экономической ситуации в районе, факторов, оказывающих существенное влияние на качество обучения, а именно: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1. Социальный  заказ общества  на  высокий  уровень  качества  знаний, удовлетворение  разносторонних  культурных  и  духовных  потребностей, сохранение  здоровья  детей.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2. Возросла степень самоидентификации семей обучающихся как субъектов образовательных процессов, их стремление влиять на организацию и содержание образования. Возросла необходимость интеграции потребителя в систему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соуправления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качеством.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ja-JP"/>
        </w:rPr>
      </w:pPr>
      <w:r w:rsidRPr="004769E6">
        <w:rPr>
          <w:rFonts w:ascii="Times New Roman" w:eastAsia="Times New Roman" w:hAnsi="Times New Roman" w:cs="Times New Roman"/>
          <w:lang w:eastAsia="ja-JP"/>
        </w:rPr>
        <w:t>3. Изменилась демографическая ситуация, что привело к значительному сокращению количества детей подросткового возраста. Следствие – рост конкуренции среди школ за учащихся и объективный рост требований к качеству предлагаемых услуг.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ja-JP"/>
        </w:rPr>
      </w:pPr>
      <w:r w:rsidRPr="004769E6">
        <w:rPr>
          <w:rFonts w:ascii="Times New Roman" w:eastAsia="Times New Roman" w:hAnsi="Times New Roman" w:cs="Times New Roman"/>
          <w:lang w:eastAsia="ja-JP"/>
        </w:rPr>
        <w:t>4. Новые социально-экономические условия, приоритеты развивающей парадигмы образования, анализ социального заказа рынка труда, семей учащихся выявили проблему создания непрерывной, целостной системы комплексного развития и воспитания учащихся (физического развития, сохранения и укрепления здоровья, психического развития, социально-личностного, духовно-нравственного, трудового воспитания и развития).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5. Изменения в государственной политике в сфере образования актуализировали образовательные программы </w:t>
      </w:r>
      <w:proofErr w:type="gramStart"/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носившие инновационный характер: проектные технологии, информатизация образовательного процесса, многоканальное нормативно-бюджетное финансирование оказывает существенное влияние на возможности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развивать материально-техническую базу, информационные ресурсы, квалификационный ресурс персонала. Введены стимулирующие факторы в целях недопущения снижения качества педагогического труда.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Социально-психологическая среда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основывается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на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принципе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единства и преемственности воспитательных взаимодействий в различных сферах жизнедеятельности человека: в учебной деятельности, во внеурочных занятиях, в сфере семьи;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принципе взаимодействия,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заключающийся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 целенаправленном постоянном сотрудничестве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со всеми внешними связями;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принципе личностно-ориентированного подхода,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основывающийся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на уважении прав и свобод личности, оказании содействия в саморазвитии и социализации.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Данные обследования уровня личностного развития детей, поступающих в школу, представляют собой пёструю картину: от детей с уровнем развития, соответствующего норме, до детей с задержкой психического развития и умственным развитием в </w:t>
      </w:r>
      <w:r w:rsidR="00D64588">
        <w:rPr>
          <w:rFonts w:ascii="Times New Roman" w:eastAsia="Times New Roman" w:hAnsi="Times New Roman" w:cs="Times New Roman"/>
          <w:sz w:val="24"/>
          <w:szCs w:val="24"/>
          <w:lang w:eastAsia="ja-JP"/>
        </w:rPr>
        <w:t>различной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степени.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 связи с этим развитие обучения детей с ограниченными возможностями здоровья в социокультурной среде предполагает решение следующих задач:</w:t>
      </w:r>
    </w:p>
    <w:p w:rsidR="004769E6" w:rsidRPr="004769E6" w:rsidRDefault="004769E6" w:rsidP="004769E6">
      <w:pPr>
        <w:numPr>
          <w:ilvl w:val="0"/>
          <w:numId w:val="9"/>
        </w:numPr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определение содержания, форм и методов обучения и воспитания на основе психолого-возрастных особенностей учащихся, с учетом возможностей и специфики конкретного учреждения и социума;</w:t>
      </w:r>
    </w:p>
    <w:p w:rsidR="004769E6" w:rsidRPr="004769E6" w:rsidRDefault="004769E6" w:rsidP="004769E6">
      <w:pPr>
        <w:numPr>
          <w:ilvl w:val="0"/>
          <w:numId w:val="9"/>
        </w:numPr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формирование целостной педагогической системы, основанной на повышении потенциала обучения и эффективности образования;</w:t>
      </w:r>
    </w:p>
    <w:p w:rsidR="004769E6" w:rsidRPr="004769E6" w:rsidRDefault="004769E6" w:rsidP="004769E6">
      <w:pPr>
        <w:numPr>
          <w:ilvl w:val="0"/>
          <w:numId w:val="9"/>
        </w:numPr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укрепление здоровья учащихся с ОВЗ средствами физкультуры и спорта;</w:t>
      </w:r>
    </w:p>
    <w:p w:rsidR="004769E6" w:rsidRPr="004769E6" w:rsidRDefault="004769E6" w:rsidP="004769E6">
      <w:pPr>
        <w:numPr>
          <w:ilvl w:val="0"/>
          <w:numId w:val="9"/>
        </w:numPr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создание условий для участия семей в образовательном процессе.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Реальность социокультурного заказа на образовательную подготовку детей на сегодняшний день определяет семья, её  возможности и интеллектуальные запросы.  Школа в первую очередь будет ориентироваться на развитие индивидуальности школьника с ограниченными возможностями здоровья, на создание условий для развития творческих способностей их личности посредством разработки в перспективе их индивидуальных образовательных (и будущих профессиональных) траекторий.</w:t>
      </w:r>
    </w:p>
    <w:p w:rsidR="004769E6" w:rsidRPr="004769E6" w:rsidRDefault="004769E6" w:rsidP="004769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2.2. Анализ состояния внутренних  факторов развития образовательной организации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Совокупность факторов влияния на образовательную деятельность </w:t>
      </w:r>
      <w:r w:rsidR="002350C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можно условно разделить на две основные взаимосвязанные категории: внутренние и  внешние. При этом можно выделить сильные и слабые стороны.</w:t>
      </w:r>
    </w:p>
    <w:p w:rsidR="004769E6" w:rsidRPr="004769E6" w:rsidRDefault="004769E6" w:rsidP="004769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tbl>
      <w:tblPr>
        <w:tblW w:w="9464" w:type="dxa"/>
        <w:tblLook w:val="0000"/>
      </w:tblPr>
      <w:tblGrid>
        <w:gridCol w:w="4644"/>
        <w:gridCol w:w="4820"/>
      </w:tblGrid>
      <w:tr w:rsidR="004769E6" w:rsidRPr="004769E6" w:rsidTr="0015195B">
        <w:trPr>
          <w:trHeight w:val="1966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 xml:space="preserve">Сильные стороны </w:t>
            </w: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br/>
              <w:t>(внутренние факторы)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1. Опыт работы по созданию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здоровьесберегающей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среды в школе - интернате.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2. Наличие концепции воспитательной работы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3. Поддержка деятельности учреждения родительской общественностью.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4. Наличие высококвалиф</w:t>
            </w:r>
            <w:r w:rsidR="004D0F71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ицированных педагогов,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имеющих</w:t>
            </w:r>
            <w:r w:rsidR="00D64588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высшее, в том числе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специально</w:t>
            </w:r>
            <w:r w:rsidR="004D0F71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е дефектологическое образование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обеспечивающих высокий уровень предметных знаний</w:t>
            </w:r>
            <w:r w:rsidR="004D0F71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 по итогам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аттестации по  предметам.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5. Наличие системы дополнительного образования воспитанников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6. Высокие показатели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физкультурно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- спортивной работы в школе.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7. Творческий потенциал педагогического коллектива, наличие сложившегося ядра коллектива единомышленников;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8. Доброжелательный психологический микроклимат и энтузиазм в коллективе;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9. Система методической работы;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10. Школа ориентирована на личностно ориентированный процесс обучения в большей степени, чем на </w:t>
            </w:r>
            <w:r w:rsidR="004D0F71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езультативность.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11 Высокая доля учителей высшей и первой категорий.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12. Материально-техническая база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построена с точки зрения комфортности и безопасности образовательной среды.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13. Сетевое взаимодействие с учреждениями системы образования и социальными партнерами.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14. Совместная работа с социальными партнерам: учреждениями культуры и спорта.  Реализация совместных бесплатных программ дополнительного образования.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lastRenderedPageBreak/>
              <w:t xml:space="preserve">Слабые стороны </w:t>
            </w: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br/>
              <w:t>(внутренние факторы)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1. Проблема качества знаний и формирования ключевых компетенций учащихся;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2. Недостаточная активность и неумение отдельных педагогов представить обобщение своего опыта.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3.Отсутствие специальных учебников для обучения детей  в соответствии с требованиями ФГОС </w:t>
            </w:r>
            <w:r w:rsidR="00381E1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НОО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ОВЗ </w:t>
            </w:r>
            <w:r w:rsidR="004D0F71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(особенно шрифтом Брайля изд. Логос ВО</w:t>
            </w:r>
            <w:r w:rsidR="00381E1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</w:t>
            </w:r>
            <w:proofErr w:type="gramStart"/>
            <w:r w:rsidR="004D0F71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).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</w:t>
            </w:r>
            <w:proofErr w:type="gramEnd"/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4.Отсутствие специальной профессиональной переподготовки педагогов</w:t>
            </w:r>
            <w:r w:rsidR="004D0F71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по профилю </w:t>
            </w:r>
            <w:r w:rsidR="002350C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="004D0F71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в соответствии с требованиями ФГОС ОВЗ.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5. Настороженное отношение родителей к переходу на ФГОС.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6. Дополнительная нагрузка на педагогический коллектив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7. Снижение интеллектуального уровня и творческой активности учащихся;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8.  Настороженное отношение родителей к проявлениям инновационной активности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9. Самоустранение родителей от воспитания своих детей, перекладывание все только на школу- интернат.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4769E6" w:rsidRPr="004769E6" w:rsidTr="0015195B">
        <w:trPr>
          <w:trHeight w:val="1966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lastRenderedPageBreak/>
              <w:t xml:space="preserve">Риски </w:t>
            </w: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br/>
              <w:t>(внешние факторы)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1. Снижение статуса учителя, внедрение педагогики услуг, потребительской позиции по отношению к школе детей и родителей.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2. Недостаточное государственное финансирование образования, что сужает возможность стимулирования высокого качества педагогической работы.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3.  Недостаточное государственное внимание к проблемам обучения и воспитания детей с ограниченными возможностями здоровья.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4. Рост числа неблагополучных семей, низкая ответственность большинства родителей за воспитание и образование детей.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5. Падение уровня традиционной духовно-нравственной культуры молодежи.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6. Современные методы аттестации учащихся (в т.ч. ГИА в форме ГВЭ</w:t>
            </w:r>
            <w:r w:rsidR="00F8196F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и ОГЭ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) не в полной мере сочетаются с задачами личностного развития учащихся с ОВЗ.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9E6" w:rsidRPr="004769E6" w:rsidRDefault="004769E6" w:rsidP="00476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 xml:space="preserve">Возможности </w:t>
            </w: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br/>
              <w:t>(внешние факторы)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1. Возможности социокультурного пространства для учебной и воспитательной работы.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2. Наличие системы повышения квалификации педагогических кадров, научно-методическая помощь, позволяющая осваивать современные научно-педагогические подходы к образовательному процессу.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3. Материально-техническое состояние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способствующее внедрению инновационных проектов.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4. Использование информационных технологий как дополнения личностного общения учителя и ребенка,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и родителей, сдерживает развитие самостоятельности ребенка в информационной среде.</w:t>
            </w:r>
          </w:p>
          <w:p w:rsidR="004769E6" w:rsidRPr="004769E6" w:rsidRDefault="004769E6" w:rsidP="0047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5.Созданные условия ориентированы, прежде всего, на организацию жизнедеятельности и только затем на достижение результатов выходящих за пределы образовательной деятельности.</w:t>
            </w: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2.3. Анализ внешних аспектов, влияющих на развитие </w:t>
      </w:r>
      <w:r w:rsidR="002350C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школы-интернат</w:t>
      </w:r>
    </w:p>
    <w:tbl>
      <w:tblPr>
        <w:tblStyle w:val="a6"/>
        <w:tblW w:w="0" w:type="auto"/>
        <w:tblLook w:val="04A0"/>
      </w:tblPr>
      <w:tblGrid>
        <w:gridCol w:w="1240"/>
        <w:gridCol w:w="4019"/>
        <w:gridCol w:w="4312"/>
      </w:tblGrid>
      <w:tr w:rsidR="004769E6" w:rsidRPr="004769E6" w:rsidTr="0015195B">
        <w:tc>
          <w:tcPr>
            <w:tcW w:w="115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Факторы</w:t>
            </w: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Положительные</w:t>
            </w: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Отрицательные</w:t>
            </w:r>
          </w:p>
        </w:tc>
      </w:tr>
      <w:tr w:rsidR="004769E6" w:rsidRPr="004769E6" w:rsidTr="0015195B">
        <w:tc>
          <w:tcPr>
            <w:tcW w:w="1154" w:type="dxa"/>
            <w:vMerge w:val="restart"/>
            <w:textDirection w:val="btLr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экономические</w:t>
            </w: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1.Финансирование 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осуществляется учредителем из регионального бюджета, что определяет необходимость развития эффективной деятельности 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 соответствии с принципами бюджетирования, ориентированного на результат.</w:t>
            </w: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Возможности экономической деятельности 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ограничены при недостаточном финансировании со стороны регионального бюджета.</w:t>
            </w: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2.Школа осуществляет деятельность по привлечению дополнительных источников финансирования: инвестиций со стороны общественности, предприятий, внебюджетных средств.</w:t>
            </w: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Недостаточное дополнительное финансирование и материальная поддержка со стороны общественности, предприятий.</w:t>
            </w:r>
          </w:p>
        </w:tc>
      </w:tr>
      <w:tr w:rsidR="004769E6" w:rsidRPr="004769E6" w:rsidTr="0015195B">
        <w:trPr>
          <w:trHeight w:val="1244"/>
        </w:trPr>
        <w:tc>
          <w:tcPr>
            <w:tcW w:w="1154" w:type="dxa"/>
            <w:vMerge w:val="restart"/>
            <w:textDirection w:val="btLr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социальные</w:t>
            </w: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1.Демографическая ситуация в стране способствует увеличению контингента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Увеличение количества и разнородность контингента детей с ограниченными возможностями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>здоровья,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>поступающих в школу-интернат.</w:t>
            </w: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2.Уникальная специфика.</w:t>
            </w:r>
          </w:p>
        </w:tc>
        <w:tc>
          <w:tcPr>
            <w:tcW w:w="4359" w:type="dxa"/>
          </w:tcPr>
          <w:p w:rsidR="004769E6" w:rsidRPr="004769E6" w:rsidRDefault="004769E6" w:rsidP="00355F1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Отсутствие курсов повышения квалификации по направлению «</w:t>
            </w:r>
            <w:r w:rsidR="00355F1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Тифлопедагогика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 на региональном уровне,  необходимых для качественного сопровождения обучающихся с ОВЗ.</w:t>
            </w: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</w:tcPr>
          <w:p w:rsidR="004769E6" w:rsidRPr="004769E6" w:rsidRDefault="004769E6" w:rsidP="00D64588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3.Конкурентными позициями </w:t>
            </w:r>
            <w:proofErr w:type="gramStart"/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является наличие опытных педагогов в области </w:t>
            </w:r>
            <w:r w:rsidR="00355F1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тифлопедагогики и обучения слепых детей.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Недостаточная квалификация педагогического состава в области </w:t>
            </w:r>
            <w:r w:rsidR="00355F1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обучения слепых детей, приток в школу-интернат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специалистов, не владеющих специальной</w:t>
            </w:r>
          </w:p>
          <w:p w:rsidR="004769E6" w:rsidRPr="004769E6" w:rsidRDefault="004769E6" w:rsidP="00355F1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методикой обучения </w:t>
            </w:r>
            <w:r w:rsidR="00355F1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слепых и слабовидящих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детей.</w:t>
            </w:r>
          </w:p>
        </w:tc>
      </w:tr>
      <w:tr w:rsidR="004769E6" w:rsidRPr="004769E6" w:rsidTr="0015195B">
        <w:tc>
          <w:tcPr>
            <w:tcW w:w="1154" w:type="dxa"/>
            <w:vMerge w:val="restart"/>
            <w:textDirection w:val="btLr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методические</w:t>
            </w: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1.Наличие разработанных и содержательно обеспеченных моделей, программ  обучения детей с ОВЗ: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</w:t>
            </w:r>
            <w:r w:rsidR="00355F1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учение по</w:t>
            </w:r>
            <w:proofErr w:type="gramEnd"/>
            <w:r w:rsidR="00355F1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индивидуальному плану, дистанционное обучение.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Недостаточное развитие системы оценки качества  образования в системе специальной коррекционной педагогики  в соответствии с требованиями законодательства.</w:t>
            </w: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2.Структурированная вариативная система внеурочной деятельности, дополнительного образования.</w:t>
            </w: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Контингент обучающихся </w:t>
            </w:r>
            <w:r w:rsidR="00355F1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сложных социальных слоев.</w:t>
            </w:r>
            <w:proofErr w:type="gramEnd"/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3.Наличие материально-технической базы, основных элементов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безбарьерной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среды.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Увеличение контингента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со сложными, множественными нарушениями развития, с более низким, чем на предыдущем этапе, уровнем общего развития.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4.Сложившаяся продуктивная система внешних связей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 социумом.</w:t>
            </w: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Недостаточное качество   материально–технической  базы.</w:t>
            </w: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  <w:vMerge w:val="restart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Старение педагогического персонала, недостаточное количество  молодых специалистов</w:t>
            </w: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Нехватка учебных помещений, игровых комнат</w:t>
            </w:r>
            <w:r w:rsidR="001A0B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9" w:type="dxa"/>
          </w:tcPr>
          <w:p w:rsidR="004769E6" w:rsidRPr="004769E6" w:rsidRDefault="004769E6" w:rsidP="001A0BEE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Отсутствие специальных учебников</w:t>
            </w:r>
            <w:r w:rsidR="001A0B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напечатанных способом Брайля, в соответствии с утвержденным перечнем учебников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Недостаточная разработанность методического сопровождения образовательного процесса.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769E6" w:rsidRPr="004769E6" w:rsidTr="0015195B">
        <w:tc>
          <w:tcPr>
            <w:tcW w:w="1154" w:type="dxa"/>
            <w:vMerge w:val="restart"/>
            <w:textDirection w:val="btLr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Информационно-технологические</w:t>
            </w: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1.Внедрение информационных и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Интернет-технологий приводит к принципиальному изменению роли учителя в образовательной деятельности, необходимости качестве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н-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но новой подготовки педагогических кадров для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использования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здоровьсберегающих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технологий и методик преподавания.</w:t>
            </w: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Сдерживающим фактором развития 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может стать недостаток оборудования и электронных образовательных ресурсов, недостаточное освоение и использование педагогами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здоровьсберегающих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технологий и методик преподавания.</w:t>
            </w: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2. Интернет-технологии и всемирные социальные Интернет-сети, высокотехнологичные индивидуальные гаджеты предоставляют приоритетные возможности общения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обучающимся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 нарушениями слуха с представителями различных социальных слоев населения.</w:t>
            </w: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Дефицитарное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развитие и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психоэмоциональные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особенности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 нарушениями </w:t>
            </w:r>
            <w:r w:rsidR="001A0B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зрения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не всегда позволяют им адекватно воспринимать информацию сети Интернет.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Возникновение риска агрессивного воздействия на психику и физиологию (зрение, осанка) </w:t>
            </w:r>
            <w:r w:rsidR="001A0B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при бесконтрольном пользовании сетью Интернет и компьютерными программами.</w:t>
            </w:r>
          </w:p>
        </w:tc>
      </w:tr>
      <w:tr w:rsidR="004769E6" w:rsidRPr="004769E6" w:rsidTr="0015195B">
        <w:tc>
          <w:tcPr>
            <w:tcW w:w="1154" w:type="dxa"/>
            <w:vMerge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5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Устойчивое функционирование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самостоятельных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школьного Интернет-ресурса: официального сайта ОУ.</w:t>
            </w:r>
          </w:p>
        </w:tc>
        <w:tc>
          <w:tcPr>
            <w:tcW w:w="4359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Оценка актуального состояния внутреннего потенциала и оценка перспектив развития с учетом изменения внутренних факторов</w:t>
      </w:r>
    </w:p>
    <w:tbl>
      <w:tblPr>
        <w:tblStyle w:val="a6"/>
        <w:tblW w:w="0" w:type="auto"/>
        <w:tblLook w:val="04A0"/>
      </w:tblPr>
      <w:tblGrid>
        <w:gridCol w:w="2631"/>
        <w:gridCol w:w="2156"/>
        <w:gridCol w:w="2062"/>
        <w:gridCol w:w="2722"/>
      </w:tblGrid>
      <w:tr w:rsidR="004769E6" w:rsidRPr="004769E6" w:rsidTr="0015195B">
        <w:tc>
          <w:tcPr>
            <w:tcW w:w="4721" w:type="dxa"/>
            <w:gridSpan w:val="2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Оценка актуального состояния внутреннего потенциала</w:t>
            </w:r>
          </w:p>
        </w:tc>
        <w:tc>
          <w:tcPr>
            <w:tcW w:w="4850" w:type="dxa"/>
            <w:gridSpan w:val="2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Оценка перспектив развития с учетом изменения внешних факторов</w:t>
            </w:r>
          </w:p>
        </w:tc>
      </w:tr>
      <w:tr w:rsidR="004769E6" w:rsidRPr="004769E6" w:rsidTr="0015195B">
        <w:tc>
          <w:tcPr>
            <w:tcW w:w="261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Сильные стороны</w:t>
            </w:r>
          </w:p>
        </w:tc>
        <w:tc>
          <w:tcPr>
            <w:tcW w:w="210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Слабые стороны</w:t>
            </w:r>
          </w:p>
        </w:tc>
        <w:tc>
          <w:tcPr>
            <w:tcW w:w="209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Благоприятные возможности</w:t>
            </w:r>
          </w:p>
        </w:tc>
        <w:tc>
          <w:tcPr>
            <w:tcW w:w="27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риски</w:t>
            </w:r>
          </w:p>
        </w:tc>
      </w:tr>
      <w:tr w:rsidR="004769E6" w:rsidRPr="004769E6" w:rsidTr="0015195B">
        <w:tc>
          <w:tcPr>
            <w:tcW w:w="261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Школа-интернат доказала способность обеспечить уровень коррекционных услуг, удовлетворяющих потребность обучающихся и их родителей (законных представителей), доступность образования, спектр вариативных образовательных услуг, непрерывный характер образования;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0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Недостаточная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сформированность согласованной многоуровневой модели управления качеством образования, что обеспечило бы стабильный характер достижения заданных результатов образовательной деятельности на каждом уровне образования;</w:t>
            </w:r>
          </w:p>
        </w:tc>
        <w:tc>
          <w:tcPr>
            <w:tcW w:w="209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Разработанная новая Программа развития учиты</w:t>
            </w:r>
            <w:r w:rsidR="001A0B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вает приоритетные основные напр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авления развития системы образования РФ, Белгородской области;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Возможность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некоторой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>потери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достигнутого уровня образования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</w:t>
            </w:r>
            <w:proofErr w:type="gramEnd"/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результате изменения приоритетов деятельности (переход на новые ФГОС ОВЗ, более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>широкое</w:t>
            </w:r>
            <w:proofErr w:type="gramEnd"/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внедрение  ГИА в форме ГВЭ, новой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>системы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повышения квалификации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>и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аттестации педагогических кадров и др.);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769E6" w:rsidRPr="004769E6" w:rsidTr="0015195B">
        <w:tc>
          <w:tcPr>
            <w:tcW w:w="261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Школа-интернат имеет позитивный опыт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обеспечения результативности образовательной деятельности, в ходе выполнения  ГИА в форме ГВЭ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0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2. Преобладание традиционного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опыта организации образовательного процесса, что сдерживает переход на новые стандарты образования (организацию образовательного процесса в рамках учебного дня в трех образовательных средах: урочной, внеурочной и внешкольной);</w:t>
            </w:r>
          </w:p>
        </w:tc>
        <w:tc>
          <w:tcPr>
            <w:tcW w:w="209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Школа- интернат уже имеет опыт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инновационной деятельности в рамках реализации предыдущих программ развития;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Не все педагоги и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родители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>могут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положительно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воспринять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  <w:t>идеи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Программы развития и положительно отнестись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предполагаемым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изменениям;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769E6" w:rsidRPr="004769E6" w:rsidTr="0015195B">
        <w:tc>
          <w:tcPr>
            <w:tcW w:w="2617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Школа-интернат обладает </w:t>
            </w:r>
            <w:r w:rsidR="001A0B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довольно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высоким авторитетом в педагогическом сообществе региона, инновационным характером образовательной деятельности, высоким уровнем результативности достижений обучающихся,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высоко</w:t>
            </w:r>
            <w:r w:rsidR="00D6458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квалифицированным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педагогическим коллективом и современной материальной базой</w:t>
            </w:r>
          </w:p>
        </w:tc>
        <w:tc>
          <w:tcPr>
            <w:tcW w:w="210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Возможно уменьшение финансирования деятельности </w:t>
            </w:r>
            <w:proofErr w:type="gramStart"/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proofErr w:type="gramEnd"/>
            <w:r w:rsidR="00381E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Возможно уменьшение числа учащихся в связи с внедрением в школах инклюзивного  обучения;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769E6" w:rsidRPr="004769E6" w:rsidTr="0015195B">
        <w:tc>
          <w:tcPr>
            <w:tcW w:w="2617" w:type="dxa"/>
          </w:tcPr>
          <w:p w:rsidR="004769E6" w:rsidRPr="004769E6" w:rsidRDefault="004769E6" w:rsidP="00381E1F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4.социальное партнерство усиливает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ресурсообеспеченность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образовательного процесса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а.</w:t>
            </w:r>
          </w:p>
        </w:tc>
        <w:tc>
          <w:tcPr>
            <w:tcW w:w="210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4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56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Несвоевременное поступление детей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школу-интернат в связи с неуспешными случаями интегрированного обучения в общеобразовательной школе в условиях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</w:t>
            </w:r>
            <w:r w:rsidR="001A0B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тсутствия высоко</w:t>
            </w:r>
            <w:r w:rsidR="00D6458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1A0B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квалифицированн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</w:t>
            </w:r>
            <w:r w:rsidR="001A0BE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 специалистов.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br w:type="page"/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lastRenderedPageBreak/>
        <w:t>2.4 Анализ проблем образовательного учреждения и их причины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Исходя из анализа деятельности учреждения, можно выделить следующие проблемы: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Образовательные: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-недостаточно высокий уровень мотивации к обучению;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-недостаточное обеспечение учебно-методической литературой (устаревание специальных учебников и программ для </w:t>
      </w:r>
      <w:r w:rsidR="004768D4">
        <w:rPr>
          <w:rFonts w:ascii="Times New Roman" w:eastAsia="Times New Roman" w:hAnsi="Times New Roman" w:cs="Times New Roman"/>
          <w:sz w:val="24"/>
          <w:szCs w:val="24"/>
          <w:lang w:eastAsia="ja-JP"/>
        </w:rPr>
        <w:t>слепых и  слабовидя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щих обучающихся).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Оздоровительные: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-недостаточность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валеологической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культуры личности обучающихся и педагогов.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преодоление тенденции к ухудшению здоровья обучающихся по отдельным показателям заболеваний;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Психологические: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-снижение развития познавательных процессов;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-трудности адаптации;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-завышенная самооценка.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Социальные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-формирование у  детей и подростков с недостатками </w:t>
      </w:r>
      <w:r w:rsidR="004768D4">
        <w:rPr>
          <w:rFonts w:ascii="Times New Roman" w:eastAsia="Times New Roman" w:hAnsi="Times New Roman" w:cs="Times New Roman"/>
          <w:sz w:val="24"/>
          <w:szCs w:val="24"/>
          <w:lang w:eastAsia="ja-JP"/>
        </w:rPr>
        <w:t>зрения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иждивенческих позиций;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-недостаточно учебных заведений для </w:t>
      </w:r>
      <w:r w:rsidR="004768D4">
        <w:rPr>
          <w:rFonts w:ascii="Times New Roman" w:eastAsia="Times New Roman" w:hAnsi="Times New Roman" w:cs="Times New Roman"/>
          <w:sz w:val="24"/>
          <w:szCs w:val="24"/>
          <w:lang w:eastAsia="ja-JP"/>
        </w:rPr>
        <w:t>слепых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выпускников, проблемы трудоустройства по месту жительства.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Воспитательные: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-создание оптимальных условий для всестороннего развития личности обучающихся;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-развитие личностных способностей и талантов обучающихся.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Коррекционные: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- компенсация дефекта как за счёт развития и расширения слуховых возможностей обучающихся, так и за счёт использования других сохранных анализаторов;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формирование и развитие внятной речи детей с нарушением </w:t>
      </w:r>
      <w:r w:rsidR="004768D4">
        <w:rPr>
          <w:rFonts w:ascii="Times New Roman" w:eastAsia="Times New Roman" w:hAnsi="Times New Roman" w:cs="Times New Roman"/>
          <w:sz w:val="24"/>
          <w:szCs w:val="24"/>
          <w:lang w:eastAsia="ja-JP"/>
        </w:rPr>
        <w:t>зрения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для осуществления устной коммуникации с окружающими;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- формирование единого информационного образовательного пространства </w:t>
      </w:r>
      <w:r w:rsidR="002350C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Для решения выявленных проблем в школе-интернате имеются благоприятные предпосылки:</w:t>
      </w:r>
    </w:p>
    <w:p w:rsidR="004769E6" w:rsidRPr="004769E6" w:rsidRDefault="004769E6" w:rsidP="004769E6">
      <w:pPr>
        <w:numPr>
          <w:ilvl w:val="0"/>
          <w:numId w:val="9"/>
        </w:numPr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стабильный, квалифицированный, опытный коллектив;</w:t>
      </w:r>
    </w:p>
    <w:p w:rsidR="004769E6" w:rsidRPr="004769E6" w:rsidRDefault="004769E6" w:rsidP="004769E6">
      <w:pPr>
        <w:numPr>
          <w:ilvl w:val="0"/>
          <w:numId w:val="9"/>
        </w:numPr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родители, оказывающие содействие в работе </w:t>
      </w:r>
      <w:r w:rsidR="002350C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, желающие видеть своих детей успешными;</w:t>
      </w:r>
    </w:p>
    <w:p w:rsidR="004769E6" w:rsidRPr="004769E6" w:rsidRDefault="004769E6" w:rsidP="004769E6">
      <w:pPr>
        <w:numPr>
          <w:ilvl w:val="0"/>
          <w:numId w:val="9"/>
        </w:numPr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наличие в школе-интернате различных направлений для организации воспитательной и спортивно-оздоровительной работы.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4769E6" w:rsidRPr="004769E6" w:rsidRDefault="004769E6" w:rsidP="004769E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br w:type="page"/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lastRenderedPageBreak/>
        <w:t>РАЗДЕЛ 3. КОНЦЕПЦИЯ  ЖЕЛАЕМОГО  БУДУЩЕГО  СОСТОЯНИЯ</w:t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ОБЩЕОБРАЗОВАТЕЛЬНОГО  УЧРЕЖДЕНИЯ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ОУ рассматривается нами как общеобразовательное учреждение комбинированного вида (модель «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Школа полного дня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»), обеспечивающее эффективное интеллектуальное, нравственное  и физическое развитие ребенка с ограниченными возможностями здоровья. ОУ - центр  консолидации государственных и общественных организаций, школ</w:t>
      </w:r>
      <w:r w:rsidR="004768D4">
        <w:rPr>
          <w:rFonts w:ascii="Times New Roman" w:eastAsia="Times New Roman" w:hAnsi="Times New Roman" w:cs="Times New Roman"/>
          <w:sz w:val="24"/>
          <w:szCs w:val="24"/>
          <w:lang w:eastAsia="ja-JP"/>
        </w:rPr>
        <w:t>а знаний, культуры, отноше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ния, творчества, традиций, здорового образа жизни, ресурс инклюзивного обучения детей с нарушением </w:t>
      </w:r>
      <w:r w:rsidR="00381E1F">
        <w:rPr>
          <w:rFonts w:ascii="Times New Roman" w:eastAsia="Times New Roman" w:hAnsi="Times New Roman" w:cs="Times New Roman"/>
          <w:sz w:val="24"/>
          <w:szCs w:val="24"/>
          <w:lang w:eastAsia="ja-JP"/>
        </w:rPr>
        <w:t>зрения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Миссия: сохранение роли доступного качественного образования как важнейшего условия успешной социализации  </w:t>
      </w:r>
      <w:r w:rsidR="004768D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слепых и слабовидящих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в современном обществе.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Цель: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Обеспечение доступности качественного образования обучающихся с ограниченными возможностями здоровья (</w:t>
      </w:r>
      <w:r w:rsidR="004768D4">
        <w:rPr>
          <w:rFonts w:ascii="Times New Roman" w:eastAsia="Times New Roman" w:hAnsi="Times New Roman" w:cs="Times New Roman"/>
          <w:sz w:val="24"/>
          <w:szCs w:val="24"/>
          <w:lang w:eastAsia="ja-JP"/>
        </w:rPr>
        <w:t>не видящих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, </w:t>
      </w:r>
      <w:r w:rsidR="004768D4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слабовидящих, </w:t>
      </w:r>
      <w:r w:rsidR="004768D4"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="004768D4">
        <w:rPr>
          <w:rFonts w:ascii="Times New Roman" w:eastAsia="Times New Roman" w:hAnsi="Times New Roman" w:cs="Times New Roman"/>
          <w:sz w:val="24"/>
          <w:szCs w:val="24"/>
          <w:lang w:eastAsia="ja-JP"/>
        </w:rPr>
        <w:t>поздноослепших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детей), соответствующего требованиям  законодательства, запросам  общества, субъектов образовательной деятельности,  инновационного  социально-экономического  развития края   через создание образовательной среды,  обеспечивающей сохранение и укрепление здоровья,  оптимальное развитие слуха и речи,  профессиональное самоопределение,    успешную  адаптацию  и социализацию  в общество.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Инвариантной целью развития ОУ  как части системы образования  Белгородской области  является  эффективное выполнение государственного  задания на оказание образовательных услуг в соответствии с требованиями законодательства.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Вариативная цель развития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как образовательной организации направлена на удовлетворение образовательных запросов субъектов образовательной деятельности и лиц, заинтересованных в образовании в соответствии с требованиями законодательства.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Задачи: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•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ab/>
        <w:t>Обеспечение доступного и качественного образования в условиях новых государственных стандартов;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•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ab/>
        <w:t>Формирование среды, благоприятствующей становлению и росту развивающейся личности в соответствии со своими способностями и потребностями;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•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ab/>
        <w:t xml:space="preserve">Обеспечение соответствия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учебно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- методических и дидактических комплектов образовательным программам, реализуемым в школе</w:t>
      </w:r>
      <w:r w:rsidR="00D45325">
        <w:rPr>
          <w:rFonts w:ascii="Times New Roman" w:eastAsia="Times New Roman" w:hAnsi="Times New Roman" w:cs="Times New Roman"/>
          <w:sz w:val="24"/>
          <w:szCs w:val="24"/>
          <w:lang w:eastAsia="ja-JP"/>
        </w:rPr>
        <w:t>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•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ab/>
        <w:t>Рост профессиональной компетентности педагогов;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•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ab/>
        <w:t>Развитие школьной инфраструктуры;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•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ab/>
        <w:t>Расширение практики деятельности школьных и общественных советов, обеспечивающих заинтересованное участие родителей и местного сообщества в управлении школой;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•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ab/>
        <w:t xml:space="preserve">Обеспечение педагогов новыми технологиями и методиками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здоровьесберегающего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обучения и воспитания;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•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ab/>
        <w:t>Формирование здорового образа жизни всех участников образовательного процесса.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u w:val="single"/>
          <w:lang w:eastAsia="ja-JP"/>
        </w:rPr>
        <w:t>Принципы реализации программы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Успешность выбранной стратегии развития зависит от соблюдения в ежедневной образовательной практике следующих организационно-педагогических принципов: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Принцип системности. Все участники образовательного процесса: дети, педагоги, родители осознают цели и задачи, разделяют ценности, определяющие содержание деятельности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и последовательно их реализуют на каждом возрастном этапе.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Принцип оптимального использования особенностей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сформированности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сущностных сфер каждого ученика при проектировании и организации образовательной деятельности учащихся на каждом возрастном этапе их развития.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>Принцип роста самостоятельности образовательной деятельности учащихся и их ответственности за полученные промежуточные и итоговые результаты от начальной к завершающей ступени обучения.</w:t>
      </w:r>
      <w:proofErr w:type="gramEnd"/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Принцип формирования устойчивой внутренней мотивации учащихся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Принцип комплексного психолого-педагогического сопровождения.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Принцип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компетентностного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подхода. Он предполагает, что организация образовательной деятельности, промежуточные и итоговые ее результаты должны опираться на выполнение ФГОС, четыре основных компонента каждой компетентности: мотивационной (я хочу это делать),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знаниевой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 (я знаю, как это сделать), действенно-практической (я могу это сделать), морально-нравственной (это надо сделать).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Принцип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культуросообразности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 Он предполагает непрерывное, последовательное выполнение основных компонентов духовной культуры школьника: вечных общечеловеческих ценностей, культурно-исторических ценностей Малой Родины, патриотизма и гражданственности, культуры труда, быта.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br w:type="page"/>
      </w: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lastRenderedPageBreak/>
        <w:t>РАЗДЕЛ 4. СТРАТЕГИЧЕСКИЙ ПЛАН РЕАЛИЗАЦИИ ПРОГРАММЫ РАЗВИТИЯ ОБЩЕОБРАЗОВАТЕЛЬНОГО УЧРЕЖДЕНИЯ</w:t>
      </w:r>
    </w:p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bookmarkStart w:id="0" w:name="bookmark16"/>
      <w:bookmarkStart w:id="1" w:name="bookmark17"/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4.1.Мероприятия по реализации Программы развития ГБОУ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br/>
        <w:t>«</w:t>
      </w:r>
      <w:r w:rsidR="00D45325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Валуйская 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 общеобр</w:t>
      </w:r>
      <w:r w:rsidR="00D45325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 xml:space="preserve">азовательная школа-интернат 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»</w:t>
      </w:r>
      <w:bookmarkEnd w:id="0"/>
      <w:bookmarkEnd w:id="1"/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tbl>
      <w:tblPr>
        <w:tblStyle w:val="a6"/>
        <w:tblW w:w="9747" w:type="dxa"/>
        <w:tblLayout w:type="fixed"/>
        <w:tblLook w:val="04A0"/>
      </w:tblPr>
      <w:tblGrid>
        <w:gridCol w:w="675"/>
        <w:gridCol w:w="2835"/>
        <w:gridCol w:w="1985"/>
        <w:gridCol w:w="142"/>
        <w:gridCol w:w="1275"/>
        <w:gridCol w:w="2835"/>
      </w:tblGrid>
      <w:tr w:rsidR="004769E6" w:rsidRPr="004769E6" w:rsidTr="0015195B">
        <w:tc>
          <w:tcPr>
            <w:tcW w:w="675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Мероприятие</w:t>
            </w:r>
          </w:p>
        </w:tc>
        <w:tc>
          <w:tcPr>
            <w:tcW w:w="1985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Исполнитель</w:t>
            </w:r>
          </w:p>
        </w:tc>
        <w:tc>
          <w:tcPr>
            <w:tcW w:w="1417" w:type="dxa"/>
            <w:gridSpan w:val="2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Срок реализации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Результат</w:t>
            </w:r>
          </w:p>
        </w:tc>
      </w:tr>
      <w:tr w:rsidR="004769E6" w:rsidRPr="004769E6" w:rsidTr="0015195B">
        <w:tc>
          <w:tcPr>
            <w:tcW w:w="9747" w:type="dxa"/>
            <w:gridSpan w:val="6"/>
          </w:tcPr>
          <w:p w:rsidR="004769E6" w:rsidRPr="004769E6" w:rsidRDefault="004769E6" w:rsidP="004769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 xml:space="preserve"> Задача 1. Внедрение новых методов обучения и воспитания, образовательных технологий, обеспечивающих освоение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обучающимися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 xml:space="preserve"> базовых навыков и умений, повышение их мотивации к обучению на основе совершенствования организации содержания, технологий и ресурсного обеспечения коррекционно-развивающей деятельности</w:t>
            </w:r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Внедрение адаптированных  образовательных программ в рамках ФГОС ОВЗ  начального  общего образования </w:t>
            </w:r>
          </w:p>
        </w:tc>
        <w:tc>
          <w:tcPr>
            <w:tcW w:w="198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4769E6" w:rsidRPr="004769E6" w:rsidRDefault="009E60F5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2016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годы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Разработаны и внедрены адаптированные образовательные программы в рамках ФГОС ОВЗ  начального  общего образования</w:t>
            </w:r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Внедрение адаптированных образовательных программ в рамках ФГОС ОВЗ  основного  общего образования</w:t>
            </w:r>
          </w:p>
        </w:tc>
        <w:tc>
          <w:tcPr>
            <w:tcW w:w="198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4769E6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4769E6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Разработать  и внедрить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адаптированные образовательные  программы в рамках ФГОС ОВЗ  основного  общего образования</w:t>
            </w:r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Внедрение в образовательный  процесс технологии  психолого-педагогического сопровождения  обеспечивающей проектирование индивидуальной образовательной траектории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198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4769E6" w:rsidRPr="004769E6" w:rsidRDefault="009E60F5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2016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годы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Внедрена в образовательный  процесс технология  психолого-педагогического сопровождения  обеспечивающая проектирование индивидуальной образовательной траектории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Использование современных педагогических технологий, повышающих качество обучения учащихся</w:t>
            </w:r>
          </w:p>
        </w:tc>
        <w:tc>
          <w:tcPr>
            <w:tcW w:w="198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Учителя-предметники</w:t>
            </w:r>
          </w:p>
        </w:tc>
        <w:tc>
          <w:tcPr>
            <w:tcW w:w="1417" w:type="dxa"/>
            <w:gridSpan w:val="2"/>
          </w:tcPr>
          <w:p w:rsidR="004769E6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Используются современные педагогические технологии, повышающие качество обучения учащихся</w:t>
            </w:r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Дооснащение  учебных кабинетов современным оборудованием в рамках федерального проекта «Современная школа»</w:t>
            </w:r>
          </w:p>
        </w:tc>
        <w:tc>
          <w:tcPr>
            <w:tcW w:w="198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4769E6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годы</w:t>
            </w:r>
          </w:p>
        </w:tc>
        <w:tc>
          <w:tcPr>
            <w:tcW w:w="2835" w:type="dxa"/>
          </w:tcPr>
          <w:p w:rsidR="004769E6" w:rsidRPr="004769E6" w:rsidRDefault="004769E6" w:rsidP="00D4532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Учебные кабинеты  оборудова</w:t>
            </w:r>
            <w:r w:rsidR="00D4532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 рамках проекта «Современная школа»</w:t>
            </w:r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Мониторинг соответствия программного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материала,  учебно-методических и дидактических комплектов, материально-технической базы, профессионального уровня педагогических кадров  реализуемым адаптированным образовательным программам</w:t>
            </w:r>
          </w:p>
        </w:tc>
        <w:tc>
          <w:tcPr>
            <w:tcW w:w="198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4769E6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4769E6" w:rsidRPr="004769E6" w:rsidRDefault="004769E6" w:rsidP="00D4532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Подготов</w:t>
            </w:r>
            <w:r w:rsidR="00D4532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ить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справк</w:t>
            </w:r>
            <w:r w:rsidR="00D4532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 результатам мониторинга</w:t>
            </w:r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 системы мониторинга с целью повышения результативности обучения и качества преподавания на всех уровнях образования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4769E6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ar-SA"/>
              </w:rPr>
              <w:t>Разработана программа мониторинга результативности обучения и качества образования</w:t>
            </w:r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9E60F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Организация, проведение интеллектуальных, творческих, спортивных мероприятий школьного, муниципального, регионального уровней.</w:t>
            </w:r>
          </w:p>
        </w:tc>
        <w:tc>
          <w:tcPr>
            <w:tcW w:w="1985" w:type="dxa"/>
          </w:tcPr>
          <w:p w:rsidR="004769E6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Заместитель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ректора </w:t>
            </w:r>
          </w:p>
        </w:tc>
        <w:tc>
          <w:tcPr>
            <w:tcW w:w="1417" w:type="dxa"/>
            <w:gridSpan w:val="2"/>
          </w:tcPr>
          <w:p w:rsidR="004769E6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Разработаны мероприятия по организации и проведению конкурсов различного уровня.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Результативное участие в интеллектуальных, творческих, спортивных мероприятиях школьного, муниципального, регио</w:t>
            </w:r>
            <w:r w:rsidR="00D4532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нального и международных уровней</w:t>
            </w:r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9E60F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Обеспечение участия  обучающихся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 внеурочных мероприятиях школьного, муниципального, регионального и всероссийского  уровней.</w:t>
            </w:r>
            <w:proofErr w:type="gramEnd"/>
          </w:p>
        </w:tc>
        <w:tc>
          <w:tcPr>
            <w:tcW w:w="1985" w:type="dxa"/>
          </w:tcPr>
          <w:p w:rsidR="004769E6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Заместитель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ректора</w:t>
            </w:r>
          </w:p>
        </w:tc>
        <w:tc>
          <w:tcPr>
            <w:tcW w:w="1417" w:type="dxa"/>
            <w:gridSpan w:val="2"/>
          </w:tcPr>
          <w:p w:rsidR="004769E6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Результативное участие во внеурочных мероприятиях школьного, муниципального, регионального и всероссийского уровней.</w:t>
            </w:r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9E60F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835" w:type="dxa"/>
          </w:tcPr>
          <w:p w:rsidR="004769E6" w:rsidRPr="004769E6" w:rsidRDefault="004769E6" w:rsidP="00D4532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Обеспечение  участия  обучающихся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 олимпиадах для детей с нарушением </w:t>
            </w:r>
            <w:r w:rsidR="00D4532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зрения.</w:t>
            </w:r>
            <w:proofErr w:type="gramEnd"/>
          </w:p>
        </w:tc>
        <w:tc>
          <w:tcPr>
            <w:tcW w:w="1985" w:type="dxa"/>
          </w:tcPr>
          <w:p w:rsidR="004769E6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Заместитель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ректора</w:t>
            </w:r>
          </w:p>
        </w:tc>
        <w:tc>
          <w:tcPr>
            <w:tcW w:w="1417" w:type="dxa"/>
            <w:gridSpan w:val="2"/>
          </w:tcPr>
          <w:p w:rsidR="004769E6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Участие  обучающихся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 олимпиадах</w:t>
            </w:r>
            <w:proofErr w:type="gramEnd"/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9E60F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Психолого-педагогические консилиумы с целью определения программы обучения</w:t>
            </w:r>
          </w:p>
        </w:tc>
        <w:tc>
          <w:tcPr>
            <w:tcW w:w="1985" w:type="dxa"/>
          </w:tcPr>
          <w:p w:rsidR="004769E6" w:rsidRPr="004769E6" w:rsidRDefault="00D45325" w:rsidP="00D4532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Заместитель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ректора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ителя-дефектологи,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педагог-психолог</w:t>
            </w:r>
          </w:p>
        </w:tc>
        <w:tc>
          <w:tcPr>
            <w:tcW w:w="1417" w:type="dxa"/>
            <w:gridSpan w:val="2"/>
          </w:tcPr>
          <w:p w:rsidR="004769E6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Издан приказ о создании 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Психолого-педагогического консилиума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769E6" w:rsidRPr="004769E6" w:rsidTr="0015195B">
        <w:tc>
          <w:tcPr>
            <w:tcW w:w="675" w:type="dxa"/>
          </w:tcPr>
          <w:p w:rsidR="004769E6" w:rsidRPr="004769E6" w:rsidRDefault="009E60F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12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Консультативная поддержка родителей, имеющих д</w:t>
            </w:r>
            <w:r w:rsidR="00D4532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етей с проблемами зрения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985" w:type="dxa"/>
          </w:tcPr>
          <w:p w:rsidR="004769E6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Заместитель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ректора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учит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еля-дефектологи, 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педагог-психолог</w:t>
            </w:r>
          </w:p>
        </w:tc>
        <w:tc>
          <w:tcPr>
            <w:tcW w:w="1417" w:type="dxa"/>
            <w:gridSpan w:val="2"/>
          </w:tcPr>
          <w:p w:rsidR="004769E6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Проведены обучающие</w:t>
            </w:r>
          </w:p>
          <w:p w:rsidR="004769E6" w:rsidRPr="004769E6" w:rsidRDefault="004769E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семинары, консультации для родителей. Разработан график проведения консультаций для родителей.</w:t>
            </w:r>
          </w:p>
        </w:tc>
      </w:tr>
      <w:tr w:rsidR="004769E6" w:rsidRPr="004769E6" w:rsidTr="0015195B">
        <w:tc>
          <w:tcPr>
            <w:tcW w:w="9747" w:type="dxa"/>
            <w:gridSpan w:val="6"/>
          </w:tcPr>
          <w:p w:rsidR="004769E6" w:rsidRPr="004769E6" w:rsidRDefault="004769E6" w:rsidP="009E60F5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Задача 2. </w:t>
            </w:r>
            <w:r w:rsidR="009E60F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Охрана и развитие зрительного восприятия</w:t>
            </w: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в  соответствии с  диагнозами </w:t>
            </w:r>
            <w:proofErr w:type="gramStart"/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условий для качественной реализации программы коррекционного сопровождения учащихся с ОВЗ</w:t>
            </w:r>
          </w:p>
        </w:tc>
        <w:tc>
          <w:tcPr>
            <w:tcW w:w="198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Заместитель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ректора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учит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еля-дефектологи,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педагог-психолог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9E60F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Проведены диагностические обследования с целью определения</w:t>
            </w:r>
          </w:p>
          <w:p w:rsidR="00D45325" w:rsidRPr="004769E6" w:rsidRDefault="00D45325" w:rsidP="004769E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структуры и степени выраженности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зрительных </w:t>
            </w:r>
            <w:r w:rsidRPr="004769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нарушений: оформлены заключения. Разработан перспективный план коррекционно-развивающей</w:t>
            </w:r>
          </w:p>
          <w:p w:rsidR="00D45325" w:rsidRPr="004769E6" w:rsidRDefault="00D45325" w:rsidP="00D4532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работы </w:t>
            </w:r>
            <w:r w:rsidRPr="004769E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(индивидуальной программы развития)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Pr="004769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Определены направления, методов и приемов работы по коррекции нарушений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зрительного  </w:t>
            </w:r>
            <w:r w:rsidRPr="004769E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развития.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Совершенствование содержания и форм взаимодействия участников психолого-медико-педагогического сопровождения  учащихся с ОВЗ</w:t>
            </w:r>
          </w:p>
        </w:tc>
        <w:tc>
          <w:tcPr>
            <w:tcW w:w="198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Заместитель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ректора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учит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еля-дефектологи,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педагог-психолог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Участие в РУМО на региональном уровнях, МО на школьном уровне.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Повышение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квалификации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педагогических и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руководящих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работников</w:t>
            </w:r>
          </w:p>
        </w:tc>
      </w:tr>
      <w:tr w:rsidR="00446FB7" w:rsidRPr="004769E6" w:rsidTr="0015195B">
        <w:tc>
          <w:tcPr>
            <w:tcW w:w="675" w:type="dxa"/>
          </w:tcPr>
          <w:p w:rsidR="00446FB7" w:rsidRPr="004769E6" w:rsidRDefault="00446FB7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</w:tcPr>
          <w:p w:rsidR="00446FB7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Совершенствование  уровня педагогического мастерства учите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лей-дефектологов, тифлопедагогов.</w:t>
            </w:r>
          </w:p>
        </w:tc>
        <w:tc>
          <w:tcPr>
            <w:tcW w:w="1985" w:type="dxa"/>
          </w:tcPr>
          <w:p w:rsidR="00446FB7" w:rsidRPr="004769E6" w:rsidRDefault="00446FB7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Заместитель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ректора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учит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еля-дефектологи.</w:t>
            </w:r>
          </w:p>
        </w:tc>
        <w:tc>
          <w:tcPr>
            <w:tcW w:w="1417" w:type="dxa"/>
            <w:gridSpan w:val="2"/>
          </w:tcPr>
          <w:p w:rsidR="00446FB7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2019-2024 годы</w:t>
            </w:r>
          </w:p>
        </w:tc>
        <w:tc>
          <w:tcPr>
            <w:tcW w:w="2835" w:type="dxa"/>
          </w:tcPr>
          <w:p w:rsidR="00446FB7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Участие в РУМО на  региональном уровне,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МО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 школьном уровне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Дооснащение кабинетов логопеда, учителей-дефектологов, с  и педагога- психолога  современным оборудованием, инвентарем, тренажерами нового поколения в рамках федерального проекта «Современная школа»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годы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Введение в эксплуатацию нового оборудования</w:t>
            </w:r>
          </w:p>
        </w:tc>
      </w:tr>
      <w:tr w:rsidR="00446FB7" w:rsidRPr="004769E6" w:rsidTr="0015195B">
        <w:tc>
          <w:tcPr>
            <w:tcW w:w="675" w:type="dxa"/>
          </w:tcPr>
          <w:p w:rsidR="00446FB7" w:rsidRPr="004769E6" w:rsidRDefault="00446FB7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2835" w:type="dxa"/>
          </w:tcPr>
          <w:p w:rsidR="00446FB7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Проведение консультаций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для</w:t>
            </w:r>
            <w:proofErr w:type="gramEnd"/>
          </w:p>
          <w:p w:rsidR="00446FB7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педагогических работников по вопросам образования и</w:t>
            </w:r>
          </w:p>
          <w:p w:rsidR="00446FB7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комплексного сопровождения</w:t>
            </w:r>
          </w:p>
          <w:p w:rsidR="00446FB7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детей, в том числе детей-инвалидов</w:t>
            </w:r>
          </w:p>
        </w:tc>
        <w:tc>
          <w:tcPr>
            <w:tcW w:w="1985" w:type="dxa"/>
          </w:tcPr>
          <w:p w:rsidR="00446FB7" w:rsidRPr="004769E6" w:rsidRDefault="00446FB7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Заместитель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ректора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учит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еля-дефектологи,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педагог-психолог</w:t>
            </w:r>
          </w:p>
        </w:tc>
        <w:tc>
          <w:tcPr>
            <w:tcW w:w="1417" w:type="dxa"/>
            <w:gridSpan w:val="2"/>
          </w:tcPr>
          <w:p w:rsidR="00446FB7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446FB7" w:rsidRPr="004769E6" w:rsidRDefault="00446FB7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Трансляция опыта работы ОО 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 слепыми и слабовидящими детьми</w:t>
            </w:r>
          </w:p>
        </w:tc>
      </w:tr>
      <w:tr w:rsidR="00D45325" w:rsidRPr="004769E6" w:rsidTr="0015195B">
        <w:tc>
          <w:tcPr>
            <w:tcW w:w="9747" w:type="dxa"/>
            <w:gridSpan w:val="6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Задача 3.  </w:t>
            </w: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Создание безопасных и комфортных условий для  обучения и воспитания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Оснащение образовательного процесса в соответствии с современными требованиями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годы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Составлен  перечень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оборудования, инвентаря,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необходимого для пополнения  и обновления материально-технической базы. Материально-техническая база постоянно обновляется.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Проведение капитального ремонта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(благоустройство территории).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Директор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D45325" w:rsidRPr="004769E6" w:rsidRDefault="00446FB7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год</w:t>
            </w:r>
          </w:p>
        </w:tc>
        <w:tc>
          <w:tcPr>
            <w:tcW w:w="283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Подготовлен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 техническое задание.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Сервисное (техническое) обслуживание систем тревожной сигнализации и пожарной сигнализации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 годы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Подготовлен акт выполненных работ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Организация дежурства по школе и в столовой с привлечением всех сотрудников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Подготовлен график дежурства по школе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Инструктажи по ТБ с учащимися при проведении внеклассных и внешкольных мероприятий</w:t>
            </w:r>
          </w:p>
        </w:tc>
        <w:tc>
          <w:tcPr>
            <w:tcW w:w="198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Подготовлены журналы по ТБ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Проведение классных часов и бесед по профилактике травматизма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директора,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Кл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уководители, соц. педагог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соответствии с планом работы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Реализуется план мероприятий по предупреждению детского травматизма</w:t>
            </w:r>
          </w:p>
        </w:tc>
      </w:tr>
      <w:tr w:rsidR="00D45325" w:rsidRPr="004769E6" w:rsidTr="0015195B">
        <w:tc>
          <w:tcPr>
            <w:tcW w:w="9747" w:type="dxa"/>
            <w:gridSpan w:val="6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Задача 4. </w:t>
            </w: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 xml:space="preserve">Совершенствование системы работы </w:t>
            </w:r>
            <w:r w:rsidR="00B078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, направленной на сохранение, укрепление  здоровья обучающихся и привитие навыков культуры здорового образа жизни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Проведение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информационно-просветительской работы среди всех участников образовательного процесса  через организацию системной воспитывающей деятельности по вопросам здорового образа жизни (лекции, семинары, круглые столы, мастер-классы и др.)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Весь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Реализуется план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информационно-просветительской работы по вопросам здорового образа жизни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Дооснащение спортивных залов/ зала лечебной физкультуры спортоборудованием, инвентарем, тренажерами нового поколения в рамках федерального проекта «Современная школа»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9E60F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годы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Введение в эксплуатацию нового оборудования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состояния здоровья школьников</w:t>
            </w:r>
          </w:p>
        </w:tc>
        <w:tc>
          <w:tcPr>
            <w:tcW w:w="1985" w:type="dxa"/>
          </w:tcPr>
          <w:p w:rsidR="00D45325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Медперсонал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Конец года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Подготовлен анализ состояния здоровья школьников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Организация мероприятий по обеспечению питанием, соответствующим нормам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СанПин</w:t>
            </w:r>
            <w:proofErr w:type="spellEnd"/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Медицинская сестра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Питание организовано в соответствии с нормами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СанПин</w:t>
            </w:r>
            <w:proofErr w:type="spellEnd"/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Оптимизация рационов питания с включением продуктов с повышенной пищевой  и биологической ценностью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Медицинская сестра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Разработано и утверждено меню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Выполнение норм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СанПин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 процессе организации УВП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Выполняются нормы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СанПин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 процессе организации УВП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Выполнение рекомендаций по улучшению санитарно-гигиенического и противопожарного состояния  образовательного учреждения.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 наличии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Выполняются рекомендации по улучшению санитарно-гигиенического и противопожарного состояния  образовательного учреждения.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Осуществление работы школьного психолого-медико-педагогического консилиума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директора, логопеды,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еля-дефектологи,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педагог-психолог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Издан приказ о создании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ШППк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разработано положение о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ШППк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 школе-интернате.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9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Организация питьевого режима учащихся</w:t>
            </w:r>
          </w:p>
        </w:tc>
        <w:tc>
          <w:tcPr>
            <w:tcW w:w="1985" w:type="dxa"/>
          </w:tcPr>
          <w:p w:rsidR="00D45325" w:rsidRPr="004769E6" w:rsidRDefault="009E60F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Медицинские работники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Организован питьевой режим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Использование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здоровьесберегающих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технологий в учебно-воспитательном процессе.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Реализуются:  программа «Подвижные и спортивные игры»,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здоровьесберегающие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технологии: </w:t>
            </w:r>
            <w:r w:rsidRPr="004769E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ja-JP"/>
              </w:rPr>
              <w:t>дыхательная гимнастика, профилактика плоскостопия, профилактика осанки, пальчиковая гимнастика, гимнастика для глаз и др.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Организация  школьных конкурсов, направленных на борьбу с вредными привычками детей и молодежи, профилактику наркомании, алкоголизма</w:t>
            </w:r>
          </w:p>
        </w:tc>
        <w:tc>
          <w:tcPr>
            <w:tcW w:w="198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Участие в школьных конкурсах, направленных на борьбу с вредными привычками детей и молодежи, профилактику наркомании, алкоголизма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Проведение Уроков Здоровья, Дней здоровья</w:t>
            </w:r>
          </w:p>
        </w:tc>
        <w:tc>
          <w:tcPr>
            <w:tcW w:w="1985" w:type="dxa"/>
          </w:tcPr>
          <w:p w:rsidR="00D45325" w:rsidRPr="004769E6" w:rsidRDefault="009E60F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Учителя физической культуры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раз в полугодие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Организованы Дни здоровья, уроки здоровья.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Организация лекций  и бесед для учащихся с привлечением медицинских работников</w:t>
            </w:r>
          </w:p>
        </w:tc>
        <w:tc>
          <w:tcPr>
            <w:tcW w:w="1985" w:type="dxa"/>
          </w:tcPr>
          <w:p w:rsidR="00D45325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Врач-педиатр,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врач- офтальмолог, </w:t>
            </w:r>
          </w:p>
          <w:p w:rsidR="00446FB7" w:rsidRPr="004769E6" w:rsidRDefault="00446FB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Оформлены буклеты по вопросам медицинской профилактики для учащихся </w:t>
            </w:r>
            <w:proofErr w:type="spellStart"/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санбюллетени</w:t>
            </w:r>
            <w:proofErr w:type="spellEnd"/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Проведение спортивных соревнований и марафонов</w:t>
            </w:r>
          </w:p>
        </w:tc>
        <w:tc>
          <w:tcPr>
            <w:tcW w:w="1985" w:type="dxa"/>
          </w:tcPr>
          <w:p w:rsidR="00D45325" w:rsidRPr="004769E6" w:rsidRDefault="009E60F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Учителя физической культуры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соответствии с планом работы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Разработан план спортивных мероприятий на каждый учебный год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Участие в  муниципальных, региональных и всероссийских спортивных соревнованиях</w:t>
            </w:r>
          </w:p>
        </w:tc>
        <w:tc>
          <w:tcPr>
            <w:tcW w:w="1985" w:type="dxa"/>
          </w:tcPr>
          <w:p w:rsidR="00D45325" w:rsidRPr="004769E6" w:rsidRDefault="009E60F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Учителя физической культуры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соответствии с планом работы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Результативное участие в спортивных соревнованиях и мероприятиях в соответствии с планом УО, ОО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Осуществление консультативной помощи семье по охране и укреплению здоровья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Врач-педиатр,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 мере необходимости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Разработан график консультаций для родителей (законных представителей) 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Профилактика школьной и социальной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дезадаптации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 детей «группы риска»</w:t>
            </w:r>
          </w:p>
        </w:tc>
        <w:tc>
          <w:tcPr>
            <w:tcW w:w="1985" w:type="dxa"/>
          </w:tcPr>
          <w:p w:rsidR="00D45325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Педагог-психолог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</w:t>
            </w:r>
          </w:p>
          <w:p w:rsidR="00446FB7" w:rsidRPr="004769E6" w:rsidRDefault="005E0467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оциальный педагог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Разработана и реализуется Программа профилактики социальной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дезадаптации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воспитанников </w:t>
            </w:r>
            <w:proofErr w:type="spellStart"/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школы-интернат</w:t>
            </w:r>
            <w:proofErr w:type="spellEnd"/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46FB7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1</w:t>
            </w:r>
            <w:r w:rsidR="00446F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835" w:type="dxa"/>
          </w:tcPr>
          <w:p w:rsidR="00D45325" w:rsidRPr="004769E6" w:rsidRDefault="00D45325" w:rsidP="00381E1F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Прохождение обязательной диспансеризации учащимися 1-1</w:t>
            </w:r>
            <w:r w:rsidR="00381E1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классов и педагогическими работниками </w:t>
            </w:r>
            <w:proofErr w:type="gramStart"/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Директор, классные руководители, медицинские работники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раз в год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Подготовлен отчет о результатах диспансеризации</w:t>
            </w:r>
          </w:p>
        </w:tc>
      </w:tr>
      <w:tr w:rsidR="00D45325" w:rsidRPr="004769E6" w:rsidTr="0015195B">
        <w:tc>
          <w:tcPr>
            <w:tcW w:w="9747" w:type="dxa"/>
            <w:gridSpan w:val="6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Задача 5. Создание воспитывающей среды, направленной на духовно-нравственное  развитие  обучающихся с ОВЗ, а так же их успешную социальную адаптацию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Обеспечение участия детей в создании современных социальных проектов, организации  общественных акций</w:t>
            </w:r>
          </w:p>
        </w:tc>
        <w:tc>
          <w:tcPr>
            <w:tcW w:w="2127" w:type="dxa"/>
            <w:gridSpan w:val="2"/>
          </w:tcPr>
          <w:p w:rsidR="00D45325" w:rsidRPr="004769E6" w:rsidRDefault="009E60F5" w:rsidP="00381E1F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Старший воспитатель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классные руководители, воспитатели</w:t>
            </w:r>
          </w:p>
        </w:tc>
        <w:tc>
          <w:tcPr>
            <w:tcW w:w="12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Разработаны и внедряются  современные социальные проекты 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Внедрение инновационных технологий в деятельности классных руководителей</w:t>
            </w:r>
          </w:p>
        </w:tc>
        <w:tc>
          <w:tcPr>
            <w:tcW w:w="212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2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hd w:val="clear" w:color="auto" w:fill="FFFFFF"/>
              <w:tabs>
                <w:tab w:val="left" w:pos="28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476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Внедрены инновационные воспитательные технологии:</w:t>
            </w:r>
          </w:p>
          <w:p w:rsidR="00D45325" w:rsidRPr="004769E6" w:rsidRDefault="00D45325" w:rsidP="004769E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86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творческое дело</w:t>
            </w:r>
          </w:p>
          <w:p w:rsidR="00D45325" w:rsidRPr="004769E6" w:rsidRDefault="00D45325" w:rsidP="004769E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86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 – коммуникативные (создание сайтов, банка идей, видеосюжеты, Интернет,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медиатека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45325" w:rsidRPr="004769E6" w:rsidRDefault="00D45325" w:rsidP="004769E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86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нестандартные технологии (импровизация, дни науки и культуры, интеллектуальный марафон)</w:t>
            </w:r>
          </w:p>
          <w:p w:rsidR="00D45325" w:rsidRPr="004769E6" w:rsidRDefault="00D45325" w:rsidP="004769E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86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проектирование</w:t>
            </w:r>
          </w:p>
          <w:p w:rsidR="00D45325" w:rsidRPr="004769E6" w:rsidRDefault="00D45325" w:rsidP="004769E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86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организационно-деятельностные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(ОДИ)</w:t>
            </w:r>
          </w:p>
          <w:p w:rsidR="00D45325" w:rsidRPr="004769E6" w:rsidRDefault="00D45325" w:rsidP="004769E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286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исследовательской деятельности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Разработка и реализация  мероприятий духовно-нравственной и этнокультурной направленности </w:t>
            </w:r>
          </w:p>
        </w:tc>
        <w:tc>
          <w:tcPr>
            <w:tcW w:w="2127" w:type="dxa"/>
            <w:gridSpan w:val="2"/>
          </w:tcPr>
          <w:p w:rsidR="00D45325" w:rsidRPr="004769E6" w:rsidRDefault="009E60F5" w:rsidP="009E14C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Старший воспитатель</w:t>
            </w:r>
            <w:proofErr w:type="gramStart"/>
            <w:r w:rsidR="009E14C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</w:t>
            </w:r>
            <w:proofErr w:type="gramEnd"/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классные руководители, воспитатели</w:t>
            </w:r>
          </w:p>
        </w:tc>
        <w:tc>
          <w:tcPr>
            <w:tcW w:w="12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соответствии с планом работы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Реализуются мероприятия духовно-нравственной и этнокультурной направленности</w:t>
            </w:r>
          </w:p>
        </w:tc>
      </w:tr>
      <w:tr w:rsidR="009E14C9" w:rsidRPr="004769E6" w:rsidTr="0015195B">
        <w:tc>
          <w:tcPr>
            <w:tcW w:w="675" w:type="dxa"/>
          </w:tcPr>
          <w:p w:rsidR="009E14C9" w:rsidRPr="004769E6" w:rsidRDefault="009E14C9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2835" w:type="dxa"/>
          </w:tcPr>
          <w:p w:rsidR="009E14C9" w:rsidRPr="004769E6" w:rsidRDefault="009E14C9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нравственных основ социализации личности на основе традиционных ценностей российского общества</w:t>
            </w:r>
          </w:p>
        </w:tc>
        <w:tc>
          <w:tcPr>
            <w:tcW w:w="2127" w:type="dxa"/>
            <w:gridSpan w:val="2"/>
          </w:tcPr>
          <w:p w:rsidR="009E14C9" w:rsidRPr="004769E6" w:rsidRDefault="009E60F5" w:rsidP="009E60F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Старший воспитатель</w:t>
            </w:r>
            <w:r w:rsidR="009E14C9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классные руководители, воспитатели</w:t>
            </w:r>
          </w:p>
        </w:tc>
        <w:tc>
          <w:tcPr>
            <w:tcW w:w="1275" w:type="dxa"/>
          </w:tcPr>
          <w:p w:rsidR="009E14C9" w:rsidRPr="004769E6" w:rsidRDefault="009E14C9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соответствии с планом работы</w:t>
            </w:r>
          </w:p>
        </w:tc>
        <w:tc>
          <w:tcPr>
            <w:tcW w:w="2835" w:type="dxa"/>
          </w:tcPr>
          <w:p w:rsidR="009E14C9" w:rsidRPr="004769E6" w:rsidRDefault="009E14C9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Разработана и реализуется Программа воспитания и социализации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целостной системы правового просвещения, формирования гражданско-правовой культуры детей и подростков: организация и проведение дня правовых знаний.</w:t>
            </w:r>
          </w:p>
        </w:tc>
        <w:tc>
          <w:tcPr>
            <w:tcW w:w="212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2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соответствии с планом работы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Разработана и реализуется комплексно-целевая программа по гражданско-правовому воспитанию детей и подростков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Обеспечение индивидуализированного психолого-педагогического сопровождения каждого учащегося</w:t>
            </w:r>
          </w:p>
        </w:tc>
        <w:tc>
          <w:tcPr>
            <w:tcW w:w="212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Педагог-психолог</w:t>
            </w:r>
          </w:p>
        </w:tc>
        <w:tc>
          <w:tcPr>
            <w:tcW w:w="12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Реализуется плановая сопровождающая работа учащихся 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банка данных  методических разработок классных часов, предусматривающих целенаправленную работу по формированию патриотических, гражданских, нравственных качеств обучающихся</w:t>
            </w:r>
          </w:p>
        </w:tc>
        <w:tc>
          <w:tcPr>
            <w:tcW w:w="212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старший воспи</w:t>
            </w:r>
            <w:r w:rsidR="005E046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="009E60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атель</w:t>
            </w:r>
          </w:p>
        </w:tc>
        <w:tc>
          <w:tcPr>
            <w:tcW w:w="12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 банк данных  методических разработок классных часов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Содействие развитию самоуправления в деятельности детских объединений, реализации программ по формированию и развитию лидерских качеств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обучающихся</w:t>
            </w:r>
          </w:p>
        </w:tc>
        <w:tc>
          <w:tcPr>
            <w:tcW w:w="2127" w:type="dxa"/>
            <w:gridSpan w:val="2"/>
          </w:tcPr>
          <w:p w:rsidR="00D45325" w:rsidRPr="004769E6" w:rsidRDefault="00D45325" w:rsidP="009E14C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12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школе реализуется модель ученического самоуправления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Оснащение кабинетов дополнительного образования  оборудованием в рамках федерального проекта «Современная школа»</w:t>
            </w:r>
          </w:p>
        </w:tc>
        <w:tc>
          <w:tcPr>
            <w:tcW w:w="212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275" w:type="dxa"/>
          </w:tcPr>
          <w:p w:rsidR="00D45325" w:rsidRPr="004769E6" w:rsidRDefault="004717F6" w:rsidP="002350C4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2021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годы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Введение в эксплуатацию нового оборудования</w:t>
            </w:r>
          </w:p>
        </w:tc>
      </w:tr>
      <w:tr w:rsidR="00D45325" w:rsidRPr="004769E6" w:rsidTr="0015195B">
        <w:tc>
          <w:tcPr>
            <w:tcW w:w="9747" w:type="dxa"/>
            <w:gridSpan w:val="6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Задача 6. Развитие единого информационного пространства </w:t>
            </w:r>
            <w:r w:rsidR="00B078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на основе ИКТ технологий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Соблюдение положений по обеспечению доступа граждан к информации о деятельности ОУ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директор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Обеспечен доступ к информации о деятельности ОУ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Мероприятия по постоянному накоплению и обновлению официального сайта ОУ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Ответственные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 сайт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Официальный сайт ОУ постоянно накапливается и обновляется</w:t>
            </w:r>
          </w:p>
        </w:tc>
      </w:tr>
      <w:tr w:rsidR="00D45325" w:rsidRPr="004769E6" w:rsidTr="002C10FE">
        <w:trPr>
          <w:trHeight w:val="1156"/>
        </w:trPr>
        <w:tc>
          <w:tcPr>
            <w:tcW w:w="675" w:type="dxa"/>
          </w:tcPr>
          <w:p w:rsidR="00D45325" w:rsidRPr="004769E6" w:rsidRDefault="002C10FE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</w:tcPr>
          <w:p w:rsidR="00D45325" w:rsidRPr="004769E6" w:rsidRDefault="00D45325" w:rsidP="002C10F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</w:t>
            </w:r>
            <w:r w:rsidR="009E14C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здание  базы данных лучших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уроков педагогов </w:t>
            </w:r>
            <w:proofErr w:type="gramStart"/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 всем 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2021-2022 г.г.</w:t>
            </w:r>
          </w:p>
        </w:tc>
        <w:tc>
          <w:tcPr>
            <w:tcW w:w="2835" w:type="dxa"/>
          </w:tcPr>
          <w:p w:rsidR="00D45325" w:rsidRPr="004769E6" w:rsidRDefault="00D45325" w:rsidP="002C10F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</w:t>
            </w:r>
            <w:r w:rsidR="009E14C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оздана  база данных лучших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уроков педагогов </w:t>
            </w:r>
            <w:proofErr w:type="gramStart"/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по всем 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2C10FE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Расширение локальной компьютерной сети ОУ через увеличение точек доступа к сети Интернет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директор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2350C4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2021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г.г.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Все учебные кабинеты подключены к локальной сети и имеют доступ к сети Интернет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2C10FE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Проведение мероприятий по организации </w:t>
            </w:r>
            <w:r w:rsidR="009E14C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заочного с элементами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дистанционного обучения школьников в период болезни </w:t>
            </w:r>
            <w:r w:rsidR="009E14C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карантинных мероприятий.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2350C4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2021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</w:t>
            </w:r>
            <w:r w:rsidR="002350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г.г.</w:t>
            </w:r>
          </w:p>
        </w:tc>
        <w:tc>
          <w:tcPr>
            <w:tcW w:w="2835" w:type="dxa"/>
          </w:tcPr>
          <w:p w:rsidR="00D45325" w:rsidRPr="004769E6" w:rsidRDefault="00D45325" w:rsidP="009E14C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Организовано </w:t>
            </w:r>
            <w:r w:rsidR="009E14C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заочное обучение  с элементами </w:t>
            </w:r>
            <w:r w:rsidR="009E14C9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дистанционного обучения школьников в период болезни </w:t>
            </w:r>
            <w:r w:rsidR="009E14C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карантинных мероприятий</w:t>
            </w:r>
            <w:proofErr w:type="gramStart"/>
            <w:r w:rsidR="009E14C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..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End"/>
          </w:p>
        </w:tc>
      </w:tr>
      <w:tr w:rsidR="00D45325" w:rsidRPr="004769E6" w:rsidTr="0015195B">
        <w:tc>
          <w:tcPr>
            <w:tcW w:w="9747" w:type="dxa"/>
            <w:gridSpan w:val="6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Задача 7. Создание условий для непрерывного совершенствования профессионального мастерства педагогических кадров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Повышение мотивации педагогических работников к повышению своей квалификации 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Увеличилась доля педагогов, стремящихся получать необходимые компетенции для работы в новых условиях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Стимулирование успешной профессиональной деятельности  педагогических работников 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Комиссия по распределению стимулирующего фонда, директор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Реализуется стимулирование успешной профессиональной деятельности  педагогических работников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Повышение мотивации педагогических работников к прохождению курсовой подготовки в альтернативных формах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 мере необходимости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Реализуется план повышения</w:t>
            </w:r>
          </w:p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квалификации,</w:t>
            </w:r>
          </w:p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профессиональной переподготовки</w:t>
            </w:r>
          </w:p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педагогических</w:t>
            </w:r>
          </w:p>
          <w:p w:rsidR="00D45325" w:rsidRPr="004769E6" w:rsidRDefault="00D45325" w:rsidP="004769E6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работников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Организация и проведение мониторинговых исследований в целях прогнозирования  и разработки мероприятий по обеспечению ОУ педагогическими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кадрами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Администрация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 раза в год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Школа-интернат 100% укомплектована педагогическими кадрами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Участие в конкурсах педагогического мастерства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соответствии с планом работы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Результативное участие в  конкурсах педагогического мастерства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835" w:type="dxa"/>
          </w:tcPr>
          <w:p w:rsidR="00D45325" w:rsidRPr="004769E6" w:rsidRDefault="00D45325" w:rsidP="009E14C9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Участие педагогов в региональных семинарах, конференциях, выставках по вопросам образования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соответствии с планом работы</w:t>
            </w:r>
          </w:p>
        </w:tc>
        <w:tc>
          <w:tcPr>
            <w:tcW w:w="2835" w:type="dxa"/>
          </w:tcPr>
          <w:p w:rsidR="00D45325" w:rsidRPr="004769E6" w:rsidRDefault="00D45325" w:rsidP="009E14C9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Результативное участие педагогов в региональных семинарах, конференциях, выставках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Организация деятельности методических объединений. Организация деятельности творческих групп.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Изданы приказы о создании творческих групп на уровне ОО</w:t>
            </w:r>
          </w:p>
        </w:tc>
      </w:tr>
      <w:tr w:rsidR="00D45325" w:rsidRPr="004769E6" w:rsidTr="0015195B">
        <w:tc>
          <w:tcPr>
            <w:tcW w:w="9747" w:type="dxa"/>
            <w:gridSpan w:val="6"/>
          </w:tcPr>
          <w:p w:rsidR="00D45325" w:rsidRPr="004769E6" w:rsidRDefault="00D45325" w:rsidP="009E14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Задача 8</w:t>
            </w:r>
            <w:r w:rsidRPr="004769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ja-JP"/>
              </w:rPr>
              <w:t xml:space="preserve">. </w:t>
            </w:r>
            <w:r w:rsidRPr="00476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 xml:space="preserve">Мероприятия по модернизации учебных кабинетов, кабинетов логопедов, учителей-дефектологов, педагога-психолога в рамках реализации федерального проекта «Современная школа» национального проекта «Образование» 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ind w:left="-98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В соответствии с Методическими рекомендациями </w:t>
            </w:r>
            <w:r w:rsidRPr="004769E6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Министерства просвещения Российской Федерации </w:t>
            </w: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назначение ответственного лица за реализацию мероприятий, направленных на поддержку образования детей с ограниченными возможностями здоровья, реализуемых в рамках федерального проекта «Современная школа» национального проекта «Образование»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Директор 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декабрь 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2019 года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Издан приказ по школе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ind w:left="-98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рабочей группы по обеспечению реализации мероприятий, направленных на поддержку образования детей с ОВЗ, реализуемых в рамках федерального проекта «Современная школа» национального проекта «Образование»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Директор,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декабрь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2019 года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Издан приказ по школе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Проведение стартового, промежуточного и </w:t>
            </w:r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итогового мониторинга реализации</w:t>
            </w:r>
          </w:p>
          <w:p w:rsidR="00D45325" w:rsidRPr="004769E6" w:rsidRDefault="00D45325" w:rsidP="004769E6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мероприятий, направленных на поддержку образования детей с ОВЗ в школе-интернате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Главный бухгалтер, </w:t>
            </w:r>
          </w:p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зам. директора </w:t>
            </w:r>
          </w:p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декабрь 2019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стартовый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далее - ежегодно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 xml:space="preserve">Проведен </w:t>
            </w:r>
            <w:r w:rsidR="009E14C9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стартовый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мониторинг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 xml:space="preserve">материально-технического обеспечения образовательного процесса, </w:t>
            </w:r>
            <w:proofErr w:type="spell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здоровьесберегающей</w:t>
            </w:r>
            <w:proofErr w:type="spell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среды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4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вебинаре</w:t>
            </w:r>
            <w:proofErr w:type="spellEnd"/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для представителей регионов - участников федерального проекта</w:t>
            </w:r>
          </w:p>
          <w:p w:rsidR="00D45325" w:rsidRPr="004769E6" w:rsidRDefault="00D45325" w:rsidP="004769E6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«Современная школа» национального проекта «Образование»</w:t>
            </w:r>
          </w:p>
          <w:p w:rsidR="00D45325" w:rsidRPr="004769E6" w:rsidRDefault="00D45325" w:rsidP="004769E6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(организатор мероприятия - Министерство просвещения РФ и ФГБНУ «Центр защиты</w:t>
            </w:r>
            <w:proofErr w:type="gramEnd"/>
          </w:p>
          <w:p w:rsidR="00D45325" w:rsidRPr="004769E6" w:rsidRDefault="00D45325" w:rsidP="004769E6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прав и интересов детей)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Главный бухгалтер, </w:t>
            </w:r>
          </w:p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зам. директора </w:t>
            </w:r>
          </w:p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gridSpan w:val="2"/>
          </w:tcPr>
          <w:p w:rsidR="00D45325" w:rsidRPr="004769E6" w:rsidRDefault="004717F6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2021</w:t>
            </w:r>
            <w:r w:rsidR="00D45325"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вебинаре</w:t>
            </w:r>
            <w:proofErr w:type="spellEnd"/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во Всероссийской конференции по вопросам реализации Федерального проекта</w:t>
            </w:r>
          </w:p>
          <w:p w:rsidR="00D45325" w:rsidRPr="004769E6" w:rsidRDefault="00D45325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«Современная школа» в 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D45325" w:rsidRPr="004769E6" w:rsidRDefault="00D45325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(организатор мероприятия - Министерство просвещения РФ и ФГБНУ «Центр защиты прав</w:t>
            </w:r>
            <w:proofErr w:type="gramEnd"/>
          </w:p>
          <w:p w:rsidR="00D45325" w:rsidRPr="004769E6" w:rsidRDefault="00D45325" w:rsidP="004769E6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интересов детей)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4769E6">
            <w:pPr>
              <w:suppressAutoHyphens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2021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г.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во Всероссийской конференции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Разработка и оформление инфраструктурного листа в соответствии с </w:t>
            </w:r>
            <w:proofErr w:type="gramStart"/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Методическими</w:t>
            </w:r>
            <w:proofErr w:type="gramEnd"/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рекомендациями для приобретения оборудования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Заместитель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директора 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декабрь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2019 года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Разработан инфраструктурный лист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Актуализация перечня оборудования, инвентаря,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необходимого для пополнения</w:t>
            </w:r>
            <w:proofErr w:type="gramEnd"/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материально-технической базы логопедических кабинетов, кабинета педагога-психолога, 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учебных кабинетов.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Заместитель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директора,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логопеды, педагог-психолог, учителя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Декабрь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2019 года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Произведена актуализация паспортов  учебных кабинетов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lastRenderedPageBreak/>
              <w:t>8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Предварительное распределение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финансовых</w:t>
            </w:r>
            <w:proofErr w:type="gramEnd"/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средств на приобретение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оборудования и инвентаря 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Директор,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главный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бухгалтер,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заместитель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директора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декабрь 2019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Подготовленный перечень оборудования.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9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сопровождение реализации национального проекта</w:t>
            </w:r>
          </w:p>
          <w:p w:rsidR="00D45325" w:rsidRPr="004769E6" w:rsidRDefault="00D45325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посредством школьного сайта:</w:t>
            </w:r>
          </w:p>
          <w:p w:rsidR="00D45325" w:rsidRPr="004769E6" w:rsidRDefault="00D45325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нормативно-правовых документов, школьных локальных актов, результатов</w:t>
            </w:r>
          </w:p>
          <w:p w:rsidR="00D45325" w:rsidRPr="004769E6" w:rsidRDefault="00D45325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мониторинга;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(законных представителей) несовершеннолетних детей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Заместитель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директора 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Информация размещена на сайте ОО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Составление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технических</w:t>
            </w:r>
            <w:proofErr w:type="gramEnd"/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характеристик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закупаемого</w:t>
            </w:r>
            <w:proofErr w:type="gramEnd"/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оборудования, инвентаря.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Разработка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технической</w:t>
            </w:r>
            <w:proofErr w:type="gramEnd"/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документации для проведения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закупочных процедур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Заместитель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директора,</w:t>
            </w:r>
          </w:p>
          <w:p w:rsidR="00D45325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бухгалтер</w:t>
            </w:r>
            <w:r w:rsidR="009E14C9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</w:t>
            </w:r>
          </w:p>
          <w:p w:rsidR="009E14C9" w:rsidRPr="004769E6" w:rsidRDefault="009E14C9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контрактный управляющий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gridSpan w:val="2"/>
          </w:tcPr>
          <w:p w:rsidR="00D45325" w:rsidRPr="004769E6" w:rsidRDefault="002C10FE" w:rsidP="002C10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Декабрь</w:t>
            </w:r>
            <w:r w:rsidR="00D45325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2019г.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Подготовлена закупочная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документация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Проведение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закупочных</w:t>
            </w:r>
            <w:proofErr w:type="gramEnd"/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процедур, определение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поставщика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Бухгалтер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9E14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Январь-март 202</w:t>
            </w:r>
            <w:r w:rsidR="009E14C9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835" w:type="dxa"/>
          </w:tcPr>
          <w:p w:rsidR="00D45325" w:rsidRPr="004769E6" w:rsidRDefault="009E14C9" w:rsidP="004717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Проведение</w:t>
            </w:r>
            <w:r w:rsidR="00D45325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аукцион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ов</w:t>
            </w:r>
            <w:r w:rsidR="00D45325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торг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ов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12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Корректировка сумм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экономии финансовых средств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по итогам проведения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закупочных процедур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Директор,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главный</w:t>
            </w:r>
          </w:p>
          <w:p w:rsidR="00D45325" w:rsidRPr="004769E6" w:rsidRDefault="002C10FE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экономист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17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Апрель-май 202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Подготовлен дополнительный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инфраструктурный лист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13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Исполнение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контрактных, договорных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обязательств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Директор,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главный</w:t>
            </w:r>
          </w:p>
          <w:p w:rsidR="00D45325" w:rsidRPr="004769E6" w:rsidRDefault="002C10FE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экономист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17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Апрель-август 202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г.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Проведены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расчетов с поставщиками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14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Монтаж оборудования,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постановка на учет</w:t>
            </w:r>
          </w:p>
        </w:tc>
        <w:tc>
          <w:tcPr>
            <w:tcW w:w="1985" w:type="dxa"/>
          </w:tcPr>
          <w:p w:rsidR="00D45325" w:rsidRPr="004769E6" w:rsidRDefault="00381E1F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Завхоз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17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Август 202</w:t>
            </w:r>
            <w:r w:rsidR="004717F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г.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Ввод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оборудования в эксплуатацию</w:t>
            </w:r>
          </w:p>
        </w:tc>
      </w:tr>
      <w:tr w:rsidR="00D45325" w:rsidRPr="004769E6" w:rsidTr="0015195B">
        <w:tc>
          <w:tcPr>
            <w:tcW w:w="9747" w:type="dxa"/>
            <w:gridSpan w:val="6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Задача 9. Внедрение организационно-управленческой модели «Доброжелательная школа», «Бережливое образование»  в учебно-воспитательный процесс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Создание модели единого доброжелательного воспитательного пространства в школе-интернате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директора,  учителя, воспитатели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декабрь 2019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Позитивные модели поведения утверждены в детской и подростковой среде. Кодексы доброжелательности разработаны для учителя, директора </w:t>
            </w:r>
            <w:r w:rsidR="00B0782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 родителей.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Соответствие требованиям условий функционирования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доброжелательной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;</w:t>
            </w:r>
          </w:p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директора,  учителя, воспитатели</w:t>
            </w:r>
          </w:p>
        </w:tc>
        <w:tc>
          <w:tcPr>
            <w:tcW w:w="1417" w:type="dxa"/>
            <w:gridSpan w:val="2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Весь период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В доброжелательной школе все дети, имея разные способности, учатся с удовольствием и пользой для собственного будущего, всем ученикам предоставлено максимально широкое поле возможностей, каждый ученик ощущает ценность собственной личности. </w:t>
            </w:r>
          </w:p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Создание системы наставничества и шефства для </w:t>
            </w:r>
            <w:proofErr w:type="gramStart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обучающихся</w:t>
            </w:r>
            <w:proofErr w:type="gramEnd"/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B07824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школы-интернат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Зам. директора, учителя, воспитатели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2C10FE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</w:t>
            </w:r>
            <w:r w:rsidR="002C10F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Разработаны положения о наставничестве и шефстве в школе, проведен мониторинг по выявлению потенциальных наставников, разработаны критерии успешности класса, организован и проведен конкурс эмблем и девизов на тему наставничества и шефства.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Профессиональная ориентация детей с ограниченными возможностями здоровья</w:t>
            </w:r>
          </w:p>
        </w:tc>
        <w:tc>
          <w:tcPr>
            <w:tcW w:w="1985" w:type="dxa"/>
          </w:tcPr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Зам. директора,  учителя, воспитатели, </w:t>
            </w:r>
          </w:p>
          <w:p w:rsidR="00D45325" w:rsidRPr="004769E6" w:rsidRDefault="00D45325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Социальный педагог, педагог-психолог</w:t>
            </w:r>
          </w:p>
        </w:tc>
        <w:tc>
          <w:tcPr>
            <w:tcW w:w="1417" w:type="dxa"/>
            <w:gridSpan w:val="2"/>
          </w:tcPr>
          <w:p w:rsidR="00D45325" w:rsidRPr="004769E6" w:rsidRDefault="002C10FE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2020</w:t>
            </w:r>
            <w:r w:rsidR="00D45325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-2024гг.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Разработаны и внедрены модели профессиональной ориентации</w:t>
            </w:r>
          </w:p>
        </w:tc>
      </w:tr>
      <w:tr w:rsidR="00D45325" w:rsidRPr="004769E6" w:rsidTr="0015195B">
        <w:tc>
          <w:tcPr>
            <w:tcW w:w="675" w:type="dxa"/>
          </w:tcPr>
          <w:p w:rsidR="00D45325" w:rsidRPr="004769E6" w:rsidRDefault="00D45325" w:rsidP="004769E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Создание Концепции бережливого производства (сортировка, совершенствование,  соблюдение порядка, стандартизация, содержание в чистоте)</w:t>
            </w:r>
          </w:p>
        </w:tc>
        <w:tc>
          <w:tcPr>
            <w:tcW w:w="1985" w:type="dxa"/>
          </w:tcPr>
          <w:p w:rsidR="00D45325" w:rsidRPr="004769E6" w:rsidRDefault="002C10FE" w:rsidP="00381E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Старший воспитатель</w:t>
            </w:r>
            <w:r w:rsidR="00D45325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, классные руководители, воспитатели</w:t>
            </w:r>
          </w:p>
        </w:tc>
        <w:tc>
          <w:tcPr>
            <w:tcW w:w="1417" w:type="dxa"/>
            <w:gridSpan w:val="2"/>
          </w:tcPr>
          <w:p w:rsidR="00D45325" w:rsidRPr="004769E6" w:rsidRDefault="004717F6" w:rsidP="002C10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20</w:t>
            </w:r>
            <w:r w:rsidR="002C10FE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19</w:t>
            </w:r>
            <w:r w:rsidR="00D45325"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>-2024гг.</w:t>
            </w:r>
          </w:p>
        </w:tc>
        <w:tc>
          <w:tcPr>
            <w:tcW w:w="2835" w:type="dxa"/>
          </w:tcPr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  <w:r w:rsidRPr="004769E6"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  <w:t xml:space="preserve">Реализуются  бережливые проекты с участием сотрудников, детей и родителей </w:t>
            </w:r>
          </w:p>
          <w:p w:rsidR="00D45325" w:rsidRPr="004769E6" w:rsidRDefault="00D45325" w:rsidP="004769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4769E6" w:rsidRPr="004769E6" w:rsidRDefault="004769E6" w:rsidP="004769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:rsidR="004769E6" w:rsidRPr="004769E6" w:rsidRDefault="004769E6" w:rsidP="004769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ja-JP"/>
        </w:rPr>
      </w:pPr>
      <w:r w:rsidRPr="004769E6">
        <w:rPr>
          <w:rFonts w:ascii="Times New Roman" w:eastAsia="Times New Roman" w:hAnsi="Times New Roman" w:cs="Times New Roman"/>
          <w:b/>
          <w:bCs/>
          <w:sz w:val="28"/>
          <w:szCs w:val="28"/>
          <w:lang w:eastAsia="ja-JP"/>
        </w:rPr>
        <w:lastRenderedPageBreak/>
        <w:t>РАЗДЕЛ 5. М</w:t>
      </w:r>
      <w:r w:rsidRPr="004769E6"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  <w:t>ЕХАНИЗМЫ  РЕАЛИЗАЦИИ  ПРОГРАММЫ  РАЗВИТИЯ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развития образования в школе</w:t>
      </w:r>
      <w:r w:rsidR="00C812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-интернат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предусматривает новый подход к управлению на основе реализации образовательных и комплексно-целевых программ. Их реализация будет способствовать развитию социально-активной, гармонически развитой, образованной, нравственной и физически здоровой личности.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Программой развития осуществляется на принципах:</w:t>
      </w:r>
    </w:p>
    <w:p w:rsidR="004769E6" w:rsidRPr="004769E6" w:rsidRDefault="004769E6" w:rsidP="004769E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комплексного и системного характера решений по реализации взаимосвязанных по ресурсам и срокам мероприятий, охватывающих изменения в структуре, содержании и технологиях образования, в системе оценки качества образования, системе управления, организационно-правовых формах субъектов образовательной деятельности и финансово-экономических механизмах;</w:t>
      </w:r>
    </w:p>
    <w:p w:rsidR="004769E6" w:rsidRPr="004769E6" w:rsidRDefault="004769E6" w:rsidP="004769E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партнерства органов региональной, муниципальной власти, администрации </w:t>
      </w:r>
      <w:r w:rsidR="002350C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общественности, а также четкого разграничения полномочий и ответственности всех исполнителей Программы.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систему органов по управлению реализацией Программы входят: заказчик, руководитель Программы, рабочий орган по реализации Программы из представителей администрации </w:t>
      </w:r>
      <w:r w:rsidR="002350C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педагогического коллектива, членов Управляющего совета.</w:t>
      </w:r>
    </w:p>
    <w:p w:rsidR="004769E6" w:rsidRPr="004769E6" w:rsidRDefault="00C812A5" w:rsidP="004769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Заказчик Программы: 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Управляющий совет </w:t>
      </w:r>
      <w:r w:rsidR="002350C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="004769E6"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учетом выделяемых на реализацию Программы финансовых средств на очередной финансовый год ежегодно в составе доклада уточняет целевые индикаторы, затраты на реализацию программных мероприятий, механизм реализации Программы.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 программы назначается директор ОУ. Руководитель Программы несет персональную ответственность за ее реализацию, конечные результаты, целевое и эффективное использование выделяемых на выполнение Программы финансовых средств, определяет формы и методы управления реализацией Программы.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орган в ходе выполнения Программы: разрабатывает в пределах своих полномочий нормативные правовые акты, необходимые для реализации Программы; готовит проект плана мероприятий по реализации Программы на очередной финансовый год, уточняет затраты по мероприятиям Программы, а также механизм реализации Программы; разрабатывает перечень целевых показателей для контроля за ходом реализации Программы; выполняет комплекс намеченных мероприятий;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несет ответственность за своевременную и качественную подготовку и реализацию Программы; обеспечивает эффективное использование средств, выделяемых на ее реализацию; организует внедрение информационных технологий в целях управления реализацией Программы и контроля за ходом выполнения  мероприятий Программы; собирает и систематизирует статистическую и аналитическую информацию о ходе реализации мероприятий Программы; ведет отчетность о реализации Программы;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информирует общественность о ходе и результатах реализации Программы, в том числе на сайте </w:t>
      </w:r>
      <w:proofErr w:type="gramStart"/>
      <w:r w:rsidR="002350C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Интернет, подготавливает ежегодно доклад (в форме письменного отчета - обзора) о ходе реализации Программы в рамках Отчёта о результатах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69E6" w:rsidRPr="004769E6" w:rsidRDefault="004769E6" w:rsidP="004769E6">
      <w:pPr>
        <w:tabs>
          <w:tab w:val="left" w:pos="960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</w:t>
      </w:r>
      <w:r w:rsidR="00011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директора реализу</w:t>
      </w:r>
      <w:r w:rsidR="002C1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оперативное управление образовательным процессом и осуществля</w:t>
      </w:r>
      <w:r w:rsidR="002C1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мотивационно-целевую, информационно-аналитическую, планово-прогностическую, организационно-исполнительскую, контрольно-регулировочную и оценочно-результативную функции.    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Мотивационно - целевая деятельность: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Включение в процесс управления учителей</w:t>
      </w:r>
      <w:r w:rsidR="00B078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воспитателей </w:t>
      </w: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родителей, учащихся предполагает использование разнообразных форм проведения педагогических советов и родительских собраний.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Информационно - аналитическая деятельность: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сферу анализа работы </w:t>
      </w:r>
      <w:r w:rsidR="00B078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включается анализ окружающего социума, обеспечивающего прогнозирование текущих изменений в деятельности педагогического коллектива и социальный заказ </w:t>
      </w:r>
      <w:r w:rsidR="00B078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целом.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Планово- прогностическая деятельность: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Разработка соответствующих проектов, образовательных программ </w:t>
      </w:r>
      <w:r w:rsidR="00B078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индивидуальных программ  сопровождения  детей с тяжёлыми нарушениями </w:t>
      </w:r>
      <w:r w:rsidR="00B078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зрения</w:t>
      </w: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комплексно-целевое планирование, разработка индивидуальных программ сопровождения обучающихся.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Организационно – исполнительская деятельность: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Организация деятельности </w:t>
      </w:r>
      <w:r w:rsidR="00B078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привлечением всех участников образовательного процесса  по реализации проектов и образовательных программ, индивидуальных программ сопровождения, </w:t>
      </w: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позволит разработать и использовать индивидуальные траектории развития ребенка в образовательном и коррекционном процессе.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Контрольно – регулировочная деятельность: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Предполагается систематическая диагностика по выделенным показателям развития личности учащихся, перевод внутришкольного </w:t>
      </w:r>
      <w:proofErr w:type="gramStart"/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уровнем образовательной подготовки учащихся по образовательным областям на контроль по стержневым линиям учебных курсов и коррекционного процесса по видам </w:t>
      </w:r>
      <w:r w:rsidR="00B078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зрительных </w:t>
      </w:r>
      <w:r w:rsidRPr="004769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нарушений.</w:t>
      </w:r>
    </w:p>
    <w:p w:rsidR="004769E6" w:rsidRPr="004769E6" w:rsidRDefault="004769E6" w:rsidP="004769E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9E6" w:rsidRPr="004769E6" w:rsidRDefault="004769E6" w:rsidP="004769E6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6. ЭТАПЫ  РЕАЛИЗАЦИИ И  ОЖИДАЕМЫЕ РЕЗУЛЬТАТЫ  РЕАЛИЗАЦИИ  ПРОГРАММЫ РАЗВИТИЯ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концепции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ориентировочно определяется до 2024 года. Направления преобразований на каждом этапе развития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в виде задач, соответствующих обеспечению условий: организационных мотивационных, кадровых, научно-методических, материально-технических.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Первый этап – </w:t>
      </w:r>
      <w:r w:rsidR="00471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</w:t>
      </w:r>
      <w:r w:rsidR="002C1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Аналитико-проектировочный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Цель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 создание условий для развития инновационной деятельности </w:t>
      </w:r>
      <w:r w:rsidR="002B02B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интерната и концептуальной основы, адекватной миссии модели коррекционной </w:t>
      </w:r>
      <w:r w:rsidR="002B02B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оформление всей необходимой документации и локальных актов.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1.Провести комплексную диагностику всех участников образовательного процесса  для выявления необходимых программно-методических, нормативно-правовых, кадровых,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материально-технических, финансовых ресурсов.</w:t>
      </w:r>
    </w:p>
    <w:p w:rsidR="004769E6" w:rsidRPr="004769E6" w:rsidRDefault="004769E6" w:rsidP="004769E6">
      <w:pPr>
        <w:tabs>
          <w:tab w:val="left" w:pos="1138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2.Спроектировать ресурсное обеспечение, </w:t>
      </w:r>
      <w:proofErr w:type="gramStart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</w:t>
      </w:r>
      <w:proofErr w:type="gramEnd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реализации программы.</w:t>
      </w:r>
    </w:p>
    <w:p w:rsidR="004769E6" w:rsidRPr="004769E6" w:rsidRDefault="004769E6" w:rsidP="004769E6">
      <w:pPr>
        <w:numPr>
          <w:ilvl w:val="0"/>
          <w:numId w:val="4"/>
        </w:numPr>
        <w:tabs>
          <w:tab w:val="left" w:pos="965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 процессуальные и результативные показатели, характеризующие эффективность реализации программы на исходном, промежуточном и конечном этапе.</w:t>
      </w:r>
    </w:p>
    <w:p w:rsidR="004769E6" w:rsidRPr="004769E6" w:rsidRDefault="004769E6" w:rsidP="004769E6">
      <w:pPr>
        <w:numPr>
          <w:ilvl w:val="0"/>
          <w:numId w:val="4"/>
        </w:numPr>
        <w:tabs>
          <w:tab w:val="left" w:pos="965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продуктивные технологии, способствующие развитию инновационной деятельности педагогов и обучающихся.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работы: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1.Разработка и реализация Адаптированных основных образовательных  программ дошкольного, начального, основного и среднего общего образования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Перспективных  учебных планов  каждого уровня  образования. Оформление рабочих программ (учебных, факультативных, программ развивающих курсов), скорректированных с учётом специфики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2.Разработка и реализация программ коррекционной работы.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3.Разработка и реализация программ внеурочной деятельности и дополнительного образования.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4.Установление приоритета индивидуально-групповых форм взаимодействия педагогов с детьми, понимания значения их личностного взаимовлияния друг на друга для всего коллектива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5.Создание системы научно – методической работы в школе, формирование творческих групп учителей.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6.Совершенствование структур и методов работы служб, обеспечивающих эффективность образовательного процесса в школе: научно-методической, социально-психологической, логопедической.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7.Разработка содержания внутришкольного контроля по стержневым линиям основного и дополнительного образования, основным направлениям воспитательного процесса и научно-методической работы и его апробация.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8.Разработка системы диагностики эффективности учебно-воспитательного процесса и работы всех обеспечивающих служб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69E6" w:rsidRPr="004769E6" w:rsidRDefault="004769E6" w:rsidP="004769E6">
      <w:pPr>
        <w:shd w:val="clear" w:color="auto" w:fill="FFFFFF"/>
        <w:tabs>
          <w:tab w:val="num" w:pos="0"/>
        </w:tabs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9.Развитие материально - технической базы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дальнейшее обновление оборудования кабинетов в рамках федерального проекта «Современная школа», расширение единой школьной информационной сети, пополнение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медиацентра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библиотеки, создание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среды.</w:t>
      </w:r>
    </w:p>
    <w:p w:rsidR="004769E6" w:rsidRPr="004769E6" w:rsidRDefault="004769E6" w:rsidP="004769E6">
      <w:pPr>
        <w:shd w:val="clear" w:color="auto" w:fill="FFFFFF"/>
        <w:tabs>
          <w:tab w:val="num" w:pos="0"/>
        </w:tabs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федерального проекта «Современная школа» будет приобретено следующее оборудование: </w:t>
      </w:r>
    </w:p>
    <w:p w:rsidR="004769E6" w:rsidRPr="004769E6" w:rsidRDefault="004769E6" w:rsidP="004769E6">
      <w:pPr>
        <w:numPr>
          <w:ilvl w:val="0"/>
          <w:numId w:val="10"/>
        </w:numPr>
        <w:shd w:val="clear" w:color="auto" w:fill="FFFFFF"/>
        <w:tabs>
          <w:tab w:val="num" w:pos="0"/>
        </w:tabs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учител</w:t>
      </w:r>
      <w:r w:rsidR="002B02B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2C10F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B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дефектологов,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2C10FE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</w:t>
      </w:r>
      <w:r w:rsidR="002C10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учителей</w:t>
      </w:r>
      <w:r w:rsidR="002C10F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логопедов;</w:t>
      </w:r>
    </w:p>
    <w:p w:rsidR="004769E6" w:rsidRPr="004769E6" w:rsidRDefault="004769E6" w:rsidP="004769E6">
      <w:pPr>
        <w:numPr>
          <w:ilvl w:val="0"/>
          <w:numId w:val="10"/>
        </w:numPr>
        <w:shd w:val="clear" w:color="auto" w:fill="FFFFFF"/>
        <w:tabs>
          <w:tab w:val="num" w:pos="0"/>
        </w:tabs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оборудование для учебных кабинетов (физики, химии, биологии и др.);</w:t>
      </w:r>
    </w:p>
    <w:p w:rsidR="004769E6" w:rsidRPr="004769E6" w:rsidRDefault="004769E6" w:rsidP="004769E6">
      <w:pPr>
        <w:numPr>
          <w:ilvl w:val="0"/>
          <w:numId w:val="10"/>
        </w:numPr>
        <w:shd w:val="clear" w:color="auto" w:fill="FFFFFF"/>
        <w:tabs>
          <w:tab w:val="num" w:pos="0"/>
        </w:tabs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оборудование для </w:t>
      </w:r>
      <w:r w:rsidR="002B0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столярно-слесарной 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мастерской;</w:t>
      </w:r>
    </w:p>
    <w:p w:rsidR="004769E6" w:rsidRPr="004769E6" w:rsidRDefault="004769E6" w:rsidP="004769E6">
      <w:pPr>
        <w:numPr>
          <w:ilvl w:val="0"/>
          <w:numId w:val="10"/>
        </w:numPr>
        <w:shd w:val="clear" w:color="auto" w:fill="FFFFFF"/>
        <w:tabs>
          <w:tab w:val="num" w:pos="0"/>
        </w:tabs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 для кабинета домоводства;</w:t>
      </w:r>
    </w:p>
    <w:p w:rsidR="004769E6" w:rsidRPr="002B02BC" w:rsidRDefault="004769E6" w:rsidP="004769E6">
      <w:pPr>
        <w:numPr>
          <w:ilvl w:val="0"/>
          <w:numId w:val="10"/>
        </w:numPr>
        <w:shd w:val="clear" w:color="auto" w:fill="FFFFFF"/>
        <w:tabs>
          <w:tab w:val="num" w:pos="0"/>
        </w:tabs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 для занятий физической культурой;</w:t>
      </w:r>
    </w:p>
    <w:p w:rsidR="002B02BC" w:rsidRPr="004769E6" w:rsidRDefault="002B02BC" w:rsidP="004769E6">
      <w:pPr>
        <w:numPr>
          <w:ilvl w:val="0"/>
          <w:numId w:val="10"/>
        </w:numPr>
        <w:shd w:val="clear" w:color="auto" w:fill="FFFFFF"/>
        <w:tabs>
          <w:tab w:val="num" w:pos="0"/>
        </w:tabs>
        <w:suppressAutoHyphens/>
        <w:spacing w:after="0" w:line="240" w:lineRule="auto"/>
        <w:ind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 для кабинета зрительного восприятия и коррекционной работы.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Результаты 1 этапа: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программно-методических, нормативно-правовых, кадровых,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материально-технических, финансовых ресурсов для реализации программы и активного формирование образа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обмена опытом на уровне семинаров различного уровня на базе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 внешнем социальном пространстве.</w:t>
      </w:r>
    </w:p>
    <w:p w:rsidR="004769E6" w:rsidRPr="004769E6" w:rsidRDefault="004769E6" w:rsidP="004769E6">
      <w:pPr>
        <w:tabs>
          <w:tab w:val="left" w:pos="206"/>
        </w:tabs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этап –</w:t>
      </w:r>
      <w:r w:rsidR="00471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-2023 годы. Реализующий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плановой работы по достижению целей развития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реализации всех направлений развития, предусмотренных программой, </w:t>
      </w:r>
      <w:r w:rsidRPr="00476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переход </w:t>
      </w:r>
      <w:r w:rsidR="002B02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школы</w:t>
      </w:r>
      <w:r w:rsidRPr="00476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новое качественное состояние.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Задачи:</w:t>
      </w:r>
    </w:p>
    <w:p w:rsidR="004769E6" w:rsidRPr="004769E6" w:rsidRDefault="004769E6" w:rsidP="004769E6">
      <w:pPr>
        <w:numPr>
          <w:ilvl w:val="0"/>
          <w:numId w:val="5"/>
        </w:num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все образовательные и комплексно-целевые программы,    разработанные на 1 этапе реализации Программы развития.</w:t>
      </w:r>
    </w:p>
    <w:p w:rsidR="004769E6" w:rsidRPr="004769E6" w:rsidRDefault="004769E6" w:rsidP="004769E6">
      <w:pPr>
        <w:numPr>
          <w:ilvl w:val="0"/>
          <w:numId w:val="5"/>
        </w:num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Внедрить и эффективно использовать современные образовательные технологии, избранные на 1 этапе реализации Программы развития.</w:t>
      </w:r>
    </w:p>
    <w:p w:rsidR="004769E6" w:rsidRPr="004769E6" w:rsidRDefault="004769E6" w:rsidP="004769E6">
      <w:p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работы: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1.Отработка стержневых линий коррекционной работы, 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2.Совершенствование адаптационных механизмов  обучения вновь пришедших детей.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3.Отработка содержания  образовательной и учебно-исследовательской работы в соответствии с ФГОС ОВЗ.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4.Формирование прогрессивного научно-методического мышления  у педагогов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5.Диагностико-аналитическая деятельность по определению результативности функциониро</w:t>
      </w:r>
      <w:r w:rsidR="002B02B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систем, подсистем и служб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6.Реформирование структуры органов самоуправления с целью повышения эффективности его деятельности в школе.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7.Выявление новых коллективных традиций, поиск новых форм деятельности по укреплению единства школьного коллектива.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8.Поиск и внедрение новых форм более тесного взаимодействия с родителями с учётом специфики механизмов функционирования новой педагогической системы, активизация работы Управляющего Совета.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11.Развитие и расширение взаимодействия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партнёрами во внешней образовательной социальной среде, установление её культурного влияния и авторитета.</w:t>
      </w:r>
    </w:p>
    <w:p w:rsidR="004769E6" w:rsidRPr="004769E6" w:rsidRDefault="004769E6" w:rsidP="004769E6">
      <w:pPr>
        <w:tabs>
          <w:tab w:val="num" w:pos="720"/>
        </w:tabs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12.Развитие навыков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основы саморазвивающейся личности через технологию личностно-ориентированного обучения.</w:t>
      </w:r>
    </w:p>
    <w:p w:rsidR="004769E6" w:rsidRPr="004769E6" w:rsidRDefault="004769E6" w:rsidP="004769E6">
      <w:pPr>
        <w:tabs>
          <w:tab w:val="num" w:pos="720"/>
        </w:tabs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13.Создание </w:t>
      </w:r>
      <w:proofErr w:type="spellStart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</w:t>
      </w:r>
      <w:proofErr w:type="spellEnd"/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среды.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Результаты 2 этапа: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1.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ab/>
        <w:t>Переход в новое качественное состояние.  Реализация целей и задач комплексно-целевых и образовательных программ как основы реализации целей и задач Программы развития.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2.Обновление технологий образовательного процесса.</w:t>
      </w:r>
    </w:p>
    <w:p w:rsidR="004769E6" w:rsidRPr="004769E6" w:rsidRDefault="004769E6" w:rsidP="004769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3.Разработка и внедрение обновленной концепции развития воспитательной компоненты образовательной системы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ja-JP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ja-JP"/>
        </w:rPr>
        <w:t>.</w:t>
      </w:r>
    </w:p>
    <w:p w:rsidR="004769E6" w:rsidRPr="004769E6" w:rsidRDefault="004769E6" w:rsidP="004769E6">
      <w:pPr>
        <w:tabs>
          <w:tab w:val="num" w:pos="0"/>
        </w:tabs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Третий этап –2023-2024  год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476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налитико-обобщающий</w:t>
      </w:r>
    </w:p>
    <w:p w:rsidR="004769E6" w:rsidRPr="004769E6" w:rsidRDefault="004769E6" w:rsidP="004769E6">
      <w:pPr>
        <w:tabs>
          <w:tab w:val="num" w:pos="0"/>
        </w:tabs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результативности программы развития (экспертиза конечных результатов коррекции, обучения, воспитания  и развития).</w:t>
      </w:r>
    </w:p>
    <w:p w:rsidR="004769E6" w:rsidRPr="004769E6" w:rsidRDefault="004769E6" w:rsidP="004769E6">
      <w:pPr>
        <w:tabs>
          <w:tab w:val="num" w:pos="0"/>
        </w:tabs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4769E6" w:rsidRPr="004769E6" w:rsidRDefault="004769E6" w:rsidP="004769E6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Анализ достигнутых результатов и определений перспектив дальнейшего развития </w:t>
      </w:r>
      <w:r w:rsidR="00B078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4769E6" w:rsidRPr="004769E6" w:rsidRDefault="004769E6" w:rsidP="004769E6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Разработка методических материалов по обмену опытом работы, закрепление результатов в локальных актах.</w:t>
      </w:r>
    </w:p>
    <w:p w:rsidR="004769E6" w:rsidRPr="004769E6" w:rsidRDefault="004769E6" w:rsidP="004769E6">
      <w:pPr>
        <w:tabs>
          <w:tab w:val="num" w:pos="0"/>
        </w:tabs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работы: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1.Отслеживание и фиксация результативности деятельности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2.Выявление направлений коррекции модели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изменениями образовательной политики в стране. </w:t>
      </w:r>
    </w:p>
    <w:p w:rsidR="004769E6" w:rsidRPr="004769E6" w:rsidRDefault="004769E6" w:rsidP="004769E6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3.Корректировка работы  в соответствии с результатами анализа изменений социального заказа.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4.Оценка результатов программно-проектной деятельности в рамках всей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69E6" w:rsidRPr="004769E6" w:rsidRDefault="004769E6" w:rsidP="00476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5.Оценка влияния существования </w:t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социальное  пространство</w:t>
      </w:r>
    </w:p>
    <w:p w:rsidR="004769E6" w:rsidRPr="004769E6" w:rsidRDefault="004769E6" w:rsidP="004769E6">
      <w:pPr>
        <w:tabs>
          <w:tab w:val="left" w:pos="1018"/>
        </w:tabs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Результаты 3 этапа:</w:t>
      </w:r>
    </w:p>
    <w:p w:rsidR="004769E6" w:rsidRPr="004769E6" w:rsidRDefault="004769E6" w:rsidP="004D7FF5">
      <w:pPr>
        <w:numPr>
          <w:ilvl w:val="0"/>
          <w:numId w:val="6"/>
        </w:num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результатов обучения;</w:t>
      </w:r>
    </w:p>
    <w:p w:rsidR="004769E6" w:rsidRPr="004769E6" w:rsidRDefault="004769E6" w:rsidP="004769E6">
      <w:pPr>
        <w:numPr>
          <w:ilvl w:val="0"/>
          <w:numId w:val="6"/>
        </w:numPr>
        <w:tabs>
          <w:tab w:val="left" w:pos="1090"/>
        </w:tabs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коррекционной работы;</w:t>
      </w:r>
    </w:p>
    <w:p w:rsidR="004769E6" w:rsidRPr="004769E6" w:rsidRDefault="004769E6" w:rsidP="004769E6">
      <w:pPr>
        <w:tabs>
          <w:tab w:val="left" w:pos="970"/>
        </w:tabs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Повышение качества результатов воспитания;</w:t>
      </w:r>
    </w:p>
    <w:p w:rsidR="004769E6" w:rsidRPr="004769E6" w:rsidRDefault="004769E6" w:rsidP="004769E6">
      <w:pPr>
        <w:tabs>
          <w:tab w:val="left" w:pos="1238"/>
        </w:tabs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Повышение эффективности использования современных образовательных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технологий.</w:t>
      </w:r>
    </w:p>
    <w:p w:rsidR="004769E6" w:rsidRPr="004769E6" w:rsidRDefault="004769E6" w:rsidP="004769E6">
      <w:pPr>
        <w:tabs>
          <w:tab w:val="left" w:pos="950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Повышение рейтинговой оценки отношения родителей, выпускников и местного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сообщества к школе-интернату.</w:t>
      </w:r>
    </w:p>
    <w:p w:rsidR="004769E6" w:rsidRPr="004769E6" w:rsidRDefault="004769E6" w:rsidP="004769E6">
      <w:pPr>
        <w:tabs>
          <w:tab w:val="left" w:pos="970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Сохранение положительной динамики состояния здоровья школьников.</w:t>
      </w:r>
    </w:p>
    <w:p w:rsidR="004769E6" w:rsidRPr="004769E6" w:rsidRDefault="004769E6" w:rsidP="004769E6">
      <w:pPr>
        <w:tabs>
          <w:tab w:val="left" w:pos="1123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Выполнение планов мероприятий по реализации комплексно-целевых программ</w:t>
      </w:r>
    </w:p>
    <w:p w:rsidR="004769E6" w:rsidRPr="004769E6" w:rsidRDefault="004769E6" w:rsidP="004769E6">
      <w:pPr>
        <w:tabs>
          <w:tab w:val="left" w:pos="1018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Подтверждение и повышение квалификационной категории педагогов.</w:t>
      </w:r>
    </w:p>
    <w:p w:rsidR="004769E6" w:rsidRPr="004769E6" w:rsidRDefault="004769E6" w:rsidP="004769E6">
      <w:pPr>
        <w:tabs>
          <w:tab w:val="left" w:pos="998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Продолжение работы по повышению квалификации педагогов через курсовую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подготовку по различным направлениям, в том числе по проблеме внедрения ФГОС ОВЗ.</w:t>
      </w:r>
    </w:p>
    <w:p w:rsidR="004769E6" w:rsidRPr="004769E6" w:rsidRDefault="004769E6" w:rsidP="004769E6">
      <w:pPr>
        <w:tabs>
          <w:tab w:val="left" w:pos="1109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Подготовка к публикации статей научно-методического характера педагогов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0782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школы-интернат</w:t>
      </w: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769E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br w:type="page"/>
      </w:r>
    </w:p>
    <w:p w:rsidR="004769E6" w:rsidRPr="004769E6" w:rsidRDefault="004769E6" w:rsidP="004769E6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769E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РАЗДЕЛ 7. РЕСУРСНОЕ  ОБЕСПЕЧЕНИЕ  ПРОГРАММЫ  РАЗВИТИЯ</w:t>
      </w:r>
    </w:p>
    <w:tbl>
      <w:tblPr>
        <w:tblStyle w:val="a6"/>
        <w:tblW w:w="0" w:type="auto"/>
        <w:tblLook w:val="04A0"/>
      </w:tblPr>
      <w:tblGrid>
        <w:gridCol w:w="3184"/>
        <w:gridCol w:w="3208"/>
        <w:gridCol w:w="3179"/>
      </w:tblGrid>
      <w:tr w:rsidR="004769E6" w:rsidRPr="004769E6" w:rsidTr="0015195B">
        <w:tc>
          <w:tcPr>
            <w:tcW w:w="3379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Финансовое обеспечение</w:t>
            </w:r>
          </w:p>
        </w:tc>
        <w:tc>
          <w:tcPr>
            <w:tcW w:w="3379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Материальное обеспечение</w:t>
            </w:r>
          </w:p>
        </w:tc>
        <w:tc>
          <w:tcPr>
            <w:tcW w:w="3379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Кадровое обеспечение</w:t>
            </w:r>
          </w:p>
        </w:tc>
      </w:tr>
      <w:tr w:rsidR="004769E6" w:rsidRPr="004769E6" w:rsidTr="0015195B">
        <w:tc>
          <w:tcPr>
            <w:tcW w:w="3379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Бюджетные/ внебюджетные средства</w:t>
            </w:r>
          </w:p>
        </w:tc>
        <w:tc>
          <w:tcPr>
            <w:tcW w:w="3379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Стабильно обновляющаяся материально-техническая база </w:t>
            </w:r>
          </w:p>
        </w:tc>
        <w:tc>
          <w:tcPr>
            <w:tcW w:w="3379" w:type="dxa"/>
          </w:tcPr>
          <w:p w:rsidR="004769E6" w:rsidRPr="004769E6" w:rsidRDefault="004769E6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Стабильный педагогический коллектив. Высокий качественный состав  педагогических кадров. Система непрерывного повышения квалификации, готовность педагогов  к курсовой подготовке и переподготовке.</w:t>
            </w:r>
          </w:p>
        </w:tc>
      </w:tr>
      <w:tr w:rsidR="004769E6" w:rsidRPr="004769E6" w:rsidTr="0015195B">
        <w:tc>
          <w:tcPr>
            <w:tcW w:w="3379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Программно-методическое обеспечение, информационные ресурсы</w:t>
            </w:r>
          </w:p>
        </w:tc>
        <w:tc>
          <w:tcPr>
            <w:tcW w:w="3379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Нормативно-правовое обеспечение</w:t>
            </w:r>
          </w:p>
        </w:tc>
        <w:tc>
          <w:tcPr>
            <w:tcW w:w="3379" w:type="dxa"/>
          </w:tcPr>
          <w:p w:rsidR="004769E6" w:rsidRPr="004769E6" w:rsidRDefault="004769E6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Мотивационное обеспечение</w:t>
            </w:r>
          </w:p>
        </w:tc>
      </w:tr>
      <w:tr w:rsidR="004769E6" w:rsidRPr="004769E6" w:rsidTr="0015195B">
        <w:tc>
          <w:tcPr>
            <w:tcW w:w="3379" w:type="dxa"/>
          </w:tcPr>
          <w:p w:rsidR="004769E6" w:rsidRPr="004769E6" w:rsidRDefault="004769E6" w:rsidP="004769E6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100% обеспеченность УМК. Апробация и адаптация новых учебников, рабочих тетрадей для самопроверки и контроля. Интернет. </w:t>
            </w:r>
            <w:proofErr w:type="spell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Медиатека</w:t>
            </w:r>
            <w:proofErr w:type="spell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3379" w:type="dxa"/>
          </w:tcPr>
          <w:p w:rsidR="004769E6" w:rsidRPr="004769E6" w:rsidRDefault="004769E6" w:rsidP="004D7FF5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Разработка пакета нормативно-правовых актов, регулирующих функционирование и развитие системы работы детьми с нарушениями </w:t>
            </w:r>
            <w:r w:rsidR="004D7F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зрения</w:t>
            </w:r>
            <w:proofErr w:type="gramStart"/>
            <w:r w:rsidR="004D7F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также с одаренными детьми. Разработка и экспертиза программ, проектов, планов, системы работы  с детьми  с нарушениями </w:t>
            </w:r>
            <w:r w:rsidR="004D7FF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зрения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3379" w:type="dxa"/>
          </w:tcPr>
          <w:p w:rsidR="004769E6" w:rsidRPr="004769E6" w:rsidRDefault="004769E6" w:rsidP="004769E6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Благоприятный морально-психологический климат в коллективе. Системное изучение ведущих мотивов,</w:t>
            </w:r>
          </w:p>
        </w:tc>
      </w:tr>
    </w:tbl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769E6" w:rsidRPr="004769E6" w:rsidRDefault="004769E6" w:rsidP="004769E6">
      <w:pPr>
        <w:spacing w:after="20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 w:type="page"/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РАЗДЕЛ 8. КРИТЕРИИ  И  ПОКАЗАТЕЛИ ОЦЕНКИ РЕАЛИЗАЦИИ  ПРОГРАММЫ  РАЗВИТИЯ</w:t>
      </w:r>
    </w:p>
    <w:p w:rsidR="004769E6" w:rsidRPr="004769E6" w:rsidRDefault="004769E6" w:rsidP="004769E6">
      <w:pPr>
        <w:suppressAutoHyphens/>
        <w:autoSpaceDE w:val="0"/>
        <w:autoSpaceDN w:val="0"/>
        <w:adjustRightInd w:val="0"/>
        <w:spacing w:after="0" w:line="240" w:lineRule="auto"/>
        <w:ind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9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которые ставит школа-интернат перед собой, ввиду влияния внутренних и внешних факторов могут быть решены быстрее или медленнее, не решены вовсе, могут быть реализованы частично.</w:t>
      </w:r>
    </w:p>
    <w:tbl>
      <w:tblPr>
        <w:tblStyle w:val="2f1"/>
        <w:tblW w:w="9937" w:type="dxa"/>
        <w:tblLook w:val="04A0"/>
      </w:tblPr>
      <w:tblGrid>
        <w:gridCol w:w="540"/>
        <w:gridCol w:w="3963"/>
        <w:gridCol w:w="1365"/>
        <w:gridCol w:w="776"/>
        <w:gridCol w:w="844"/>
        <w:gridCol w:w="814"/>
        <w:gridCol w:w="776"/>
        <w:gridCol w:w="859"/>
      </w:tblGrid>
      <w:tr w:rsidR="004769E6" w:rsidRPr="004769E6" w:rsidTr="0015195B">
        <w:tc>
          <w:tcPr>
            <w:tcW w:w="540" w:type="dxa"/>
            <w:vMerge w:val="restart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п\</w:t>
            </w:r>
            <w:proofErr w:type="gramStart"/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</w:p>
        </w:tc>
        <w:tc>
          <w:tcPr>
            <w:tcW w:w="3963" w:type="dxa"/>
            <w:vMerge w:val="restart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Показатели и индикаторы эффективности</w:t>
            </w:r>
          </w:p>
        </w:tc>
        <w:tc>
          <w:tcPr>
            <w:tcW w:w="1365" w:type="dxa"/>
            <w:vMerge w:val="restart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Единицы измерения</w:t>
            </w:r>
          </w:p>
        </w:tc>
        <w:tc>
          <w:tcPr>
            <w:tcW w:w="4069" w:type="dxa"/>
            <w:gridSpan w:val="5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Динамика реализации по годам</w:t>
            </w:r>
          </w:p>
        </w:tc>
      </w:tr>
      <w:tr w:rsidR="004769E6" w:rsidRPr="004769E6" w:rsidTr="0015195B">
        <w:tc>
          <w:tcPr>
            <w:tcW w:w="540" w:type="dxa"/>
            <w:vMerge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3" w:type="dxa"/>
            <w:vMerge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5" w:type="dxa"/>
            <w:vMerge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6" w:type="dxa"/>
          </w:tcPr>
          <w:p w:rsidR="004769E6" w:rsidRPr="004769E6" w:rsidRDefault="004717F6" w:rsidP="004717F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2020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2021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2022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2023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2024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Доля воспитанников с ОВЗ, усвоивших АООП  дошкольного образования 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чел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44" w:type="dxa"/>
          </w:tcPr>
          <w:p w:rsidR="004769E6" w:rsidRPr="004769E6" w:rsidRDefault="004769E6" w:rsidP="004D7FF5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14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76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Доля  с ОВЗ, </w:t>
            </w:r>
            <w:proofErr w:type="gramStart"/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усвоивших</w:t>
            </w:r>
            <w:proofErr w:type="gramEnd"/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АООП  НОО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чел</w:t>
            </w:r>
          </w:p>
        </w:tc>
        <w:tc>
          <w:tcPr>
            <w:tcW w:w="776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4769E6"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44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814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776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59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Доля обучающихся с ОВЗ, освоивших АООП ООО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чел</w:t>
            </w:r>
          </w:p>
        </w:tc>
        <w:tc>
          <w:tcPr>
            <w:tcW w:w="776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844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814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776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859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 ОВЗ, освоивших АООП СОО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чел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14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76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9" w:type="dxa"/>
          </w:tcPr>
          <w:p w:rsidR="004769E6" w:rsidRPr="004769E6" w:rsidRDefault="004D7FF5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63" w:type="dxa"/>
          </w:tcPr>
          <w:p w:rsidR="004769E6" w:rsidRPr="004769E6" w:rsidRDefault="004769E6" w:rsidP="002C10F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с положительной динамикой </w:t>
            </w:r>
            <w:r w:rsidR="002C10F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зрительного восприятия</w:t>
            </w:r>
            <w:bookmarkStart w:id="2" w:name="_GoBack"/>
            <w:bookmarkEnd w:id="2"/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100%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Доля школьников получивших специальные коррекционные услуги учителей-дефектологов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100%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100%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Уровень качества знаний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D7FF5" w:rsidP="004D7FF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</w:t>
            </w:r>
            <w:r w:rsidR="004769E6"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844" w:type="dxa"/>
          </w:tcPr>
          <w:p w:rsidR="004769E6" w:rsidRPr="004769E6" w:rsidRDefault="004D7FF5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50</w:t>
            </w:r>
            <w:r w:rsidR="004769E6"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814" w:type="dxa"/>
          </w:tcPr>
          <w:p w:rsidR="004769E6" w:rsidRPr="004769E6" w:rsidRDefault="004D7FF5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51</w:t>
            </w:r>
            <w:r w:rsidR="004769E6"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D7FF5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51</w:t>
            </w:r>
            <w:r w:rsidR="004769E6"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859" w:type="dxa"/>
          </w:tcPr>
          <w:p w:rsidR="004769E6" w:rsidRPr="004769E6" w:rsidRDefault="004D7FF5" w:rsidP="004D7FF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52</w:t>
            </w:r>
            <w:r w:rsidR="004769E6"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</w:tr>
      <w:tr w:rsidR="004769E6" w:rsidRPr="004769E6" w:rsidTr="0015195B">
        <w:trPr>
          <w:trHeight w:val="1549"/>
        </w:trPr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Доля выпускников, успешно освоивших общеобразовательные программы и сдавших ГИА за курс ООО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Доля выпускников, успешно освоивших</w:t>
            </w:r>
          </w:p>
          <w:p w:rsidR="004769E6" w:rsidRPr="004769E6" w:rsidRDefault="004769E6" w:rsidP="004769E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общеобразовательные программы и </w:t>
            </w:r>
            <w:proofErr w:type="gramStart"/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сдавших</w:t>
            </w:r>
            <w:proofErr w:type="gramEnd"/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ГИА за курс  СОО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63" w:type="dxa"/>
          </w:tcPr>
          <w:p w:rsidR="004769E6" w:rsidRPr="004769E6" w:rsidRDefault="004769E6" w:rsidP="00011C88">
            <w:pPr>
              <w:suppressAutoHyphens/>
              <w:autoSpaceDE w:val="0"/>
              <w:autoSpaceDN w:val="0"/>
              <w:adjustRightInd w:val="0"/>
              <w:ind w:left="5" w:hanging="5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Доля учащихся 2-1</w:t>
            </w:r>
            <w:r w:rsidR="00011C8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классов, включенных в олимпиадное движение на школьном уровне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844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814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4769E6"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6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859" w:type="dxa"/>
          </w:tcPr>
          <w:p w:rsidR="004769E6" w:rsidRPr="004769E6" w:rsidRDefault="00A43620" w:rsidP="00A43620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33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5" w:hanging="5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Удельный вес выпускников поступивших в средние специальные и высшие учебные заведения 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right="979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Удельный вес несовершеннолетних, совершивших правонарушения и преступления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имеющих высокий и хороший уровень воспитанности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844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60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Удельный вес учащихся, занимающихся в спортивных секциях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15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охваченных горячим питанием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5" w:hanging="5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Доля учителей, участвующих в реализации ФГОС  и прошедших курсовую подготовку по его  реализации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27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216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5" w:hanging="5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Среднее количество учащихся на 1 персональный компьютер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27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чел</w:t>
            </w:r>
          </w:p>
        </w:tc>
        <w:tc>
          <w:tcPr>
            <w:tcW w:w="776" w:type="dxa"/>
          </w:tcPr>
          <w:p w:rsidR="004769E6" w:rsidRPr="004769E6" w:rsidRDefault="004769E6" w:rsidP="00A43620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</w:t>
            </w:r>
            <w:r w:rsidR="00A43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44" w:type="dxa"/>
          </w:tcPr>
          <w:p w:rsidR="004769E6" w:rsidRPr="004769E6" w:rsidRDefault="004769E6" w:rsidP="00A43620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</w:t>
            </w:r>
            <w:r w:rsidR="00A43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14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776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859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ind w:left="216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0,9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5" w:hanging="5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Количество  социальных партнёров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27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14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76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9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ind w:left="216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5" w:hanging="5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Доля педагогов,  имеющих АРМ 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27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44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14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76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59" w:type="dxa"/>
          </w:tcPr>
          <w:p w:rsidR="004769E6" w:rsidRPr="004769E6" w:rsidRDefault="00A43620" w:rsidP="004769E6">
            <w:pPr>
              <w:suppressAutoHyphens/>
              <w:autoSpaceDE w:val="0"/>
              <w:autoSpaceDN w:val="0"/>
              <w:adjustRightInd w:val="0"/>
              <w:ind w:left="216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  <w:tr w:rsidR="004769E6" w:rsidRPr="004769E6" w:rsidTr="0015195B">
        <w:tc>
          <w:tcPr>
            <w:tcW w:w="540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63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5" w:hanging="5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Доля </w:t>
            </w:r>
            <w:proofErr w:type="gramStart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для которым обеспечена доступная среда</w:t>
            </w:r>
          </w:p>
        </w:tc>
        <w:tc>
          <w:tcPr>
            <w:tcW w:w="1365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ind w:left="274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4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14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76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5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</w:tr>
    </w:tbl>
    <w:p w:rsidR="004769E6" w:rsidRPr="004769E6" w:rsidRDefault="004769E6" w:rsidP="004769E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769E6" w:rsidRPr="004769E6" w:rsidRDefault="004769E6" w:rsidP="004769E6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мер по минимизации рисков реализации </w:t>
      </w:r>
    </w:p>
    <w:p w:rsidR="004769E6" w:rsidRPr="004769E6" w:rsidRDefault="004769E6" w:rsidP="004769E6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Программы развития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2"/>
        <w:gridCol w:w="4819"/>
      </w:tblGrid>
      <w:tr w:rsidR="004769E6" w:rsidRPr="004769E6" w:rsidTr="0015195B">
        <w:tc>
          <w:tcPr>
            <w:tcW w:w="4962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lang w:eastAsia="ar-SA"/>
              </w:rPr>
              <w:t>Виды рисков</w:t>
            </w:r>
          </w:p>
        </w:tc>
        <w:tc>
          <w:tcPr>
            <w:tcW w:w="481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lang w:eastAsia="ar-SA"/>
              </w:rPr>
              <w:t>Пути минимизации рисков</w:t>
            </w:r>
          </w:p>
        </w:tc>
      </w:tr>
      <w:tr w:rsidR="004769E6" w:rsidRPr="004769E6" w:rsidTr="0015195B">
        <w:tc>
          <w:tcPr>
            <w:tcW w:w="9781" w:type="dxa"/>
            <w:gridSpan w:val="2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Нормативно-правовые риски</w:t>
            </w:r>
          </w:p>
        </w:tc>
      </w:tr>
      <w:tr w:rsidR="004769E6" w:rsidRPr="004769E6" w:rsidTr="0015195B">
        <w:tc>
          <w:tcPr>
            <w:tcW w:w="4962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Неполнота отдельных нормативно-правовых документов, не предусмотренных на момент разработки и начало внедрения Программы. </w:t>
            </w:r>
          </w:p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Неоднозначность толкования отдельных статей ФЗ-273 и нормативно-правовых документов, регламентирующих деятельность и ответственность субъектов образовательного процесса и школе в целом </w:t>
            </w:r>
          </w:p>
        </w:tc>
        <w:tc>
          <w:tcPr>
            <w:tcW w:w="481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Регулярный анализ нормативно-правовой базы </w:t>
            </w:r>
            <w:r w:rsidR="00B078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школы-интернат</w:t>
            </w: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на предмет ее актуальности, полноты, соответствия решаемым задачам. </w:t>
            </w:r>
          </w:p>
          <w:p w:rsidR="004769E6" w:rsidRPr="004769E6" w:rsidRDefault="004769E6" w:rsidP="00A4362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Систематическая работа руководства </w:t>
            </w:r>
            <w:r w:rsidR="00B0782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школы</w:t>
            </w:r>
            <w:r w:rsidR="00A436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с педагогическим коллективом, родительской общественностью и партнерами социума по разъяснению содержания ФЗ-273 и конкретных нормативно-правовых документов</w:t>
            </w:r>
          </w:p>
        </w:tc>
      </w:tr>
      <w:tr w:rsidR="004769E6" w:rsidRPr="004769E6" w:rsidTr="0015195B">
        <w:tc>
          <w:tcPr>
            <w:tcW w:w="9781" w:type="dxa"/>
            <w:gridSpan w:val="2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  <w:t>Финансово-экономические риски</w:t>
            </w:r>
          </w:p>
        </w:tc>
      </w:tr>
      <w:tr w:rsidR="004769E6" w:rsidRPr="004769E6" w:rsidTr="0015195B">
        <w:tc>
          <w:tcPr>
            <w:tcW w:w="4962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Нестабильность и недостаточность бюджетного финансирования; </w:t>
            </w:r>
          </w:p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Недостаток внебюджетных, спонсорских инвестиций и пожертвований в связи с изменением финансово-экономического положения партнеров социума. </w:t>
            </w:r>
          </w:p>
        </w:tc>
        <w:tc>
          <w:tcPr>
            <w:tcW w:w="481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Своевременное планирование бюджета по реализации программных мероприятий, внесение корректив с учетом реализации новых направлений и программ, а также инфляционных процессов. </w:t>
            </w:r>
          </w:p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proofErr w:type="gramStart"/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- Систематическая по работа по расширению партнерства, по выявлению дополнительных источников финансирования</w:t>
            </w:r>
            <w:proofErr w:type="gramEnd"/>
          </w:p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-Участие в федеральном проекте «Современная школа»</w:t>
            </w:r>
          </w:p>
        </w:tc>
      </w:tr>
      <w:tr w:rsidR="004769E6" w:rsidRPr="004769E6" w:rsidTr="0015195B">
        <w:tc>
          <w:tcPr>
            <w:tcW w:w="9781" w:type="dxa"/>
            <w:gridSpan w:val="2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ar-SA"/>
              </w:rPr>
              <w:t>Социально-психологические риски (или риски человеческого фактора)</w:t>
            </w:r>
          </w:p>
        </w:tc>
      </w:tr>
      <w:tr w:rsidR="004769E6" w:rsidRPr="004769E6" w:rsidTr="0015195B">
        <w:tc>
          <w:tcPr>
            <w:tcW w:w="4962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Недостаточность профессиональной инициативы и компетентности у отдельных педагогов по реализации программ и образовательных технологий. </w:t>
            </w:r>
          </w:p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Неготовность отдельных педагогов выстраивать партнерские отношения с другими субъектами образовательного процесса, партнерами социума. </w:t>
            </w:r>
          </w:p>
        </w:tc>
        <w:tc>
          <w:tcPr>
            <w:tcW w:w="481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Систематическая работа по обновлению системы повышения квалификации. Разработка и использование эффективной системы мотивации включения педагогов в инновационные процессы. </w:t>
            </w:r>
          </w:p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- Психолого-педагогическое и методическое сопровождение педагогов с недостаточной  коммуникативной компетентностью </w:t>
            </w:r>
          </w:p>
        </w:tc>
      </w:tr>
      <w:tr w:rsidR="004769E6" w:rsidRPr="004769E6" w:rsidTr="0015195B">
        <w:tc>
          <w:tcPr>
            <w:tcW w:w="9781" w:type="dxa"/>
            <w:gridSpan w:val="2"/>
          </w:tcPr>
          <w:p w:rsidR="004769E6" w:rsidRPr="004769E6" w:rsidRDefault="004769E6" w:rsidP="004769E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769E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Ресурсно-технологические риски</w:t>
            </w:r>
          </w:p>
        </w:tc>
      </w:tr>
      <w:tr w:rsidR="004769E6" w:rsidRPr="004769E6" w:rsidTr="0015195B">
        <w:tc>
          <w:tcPr>
            <w:tcW w:w="4962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lang w:eastAsia="ar-SA"/>
              </w:rPr>
              <w:t xml:space="preserve">- Неполнота ресурсной базы для реализации новых направлений и отдельных программ и </w:t>
            </w:r>
            <w:r w:rsidRPr="004769E6">
              <w:rPr>
                <w:rFonts w:ascii="Times New Roman" w:eastAsia="Calibri" w:hAnsi="Times New Roman" w:cs="Times New Roman"/>
                <w:color w:val="000000"/>
                <w:lang w:eastAsia="ar-SA"/>
              </w:rPr>
              <w:lastRenderedPageBreak/>
              <w:t xml:space="preserve">мероприятий Программы; </w:t>
            </w:r>
          </w:p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lang w:eastAsia="ar-SA"/>
              </w:rPr>
              <w:t xml:space="preserve">- Прекращение плановых поставок необходимого оборудования для реализации программ реализации ФГОС  ОВЗ общего образования. </w:t>
            </w:r>
          </w:p>
        </w:tc>
        <w:tc>
          <w:tcPr>
            <w:tcW w:w="4819" w:type="dxa"/>
          </w:tcPr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lang w:eastAsia="ar-SA"/>
              </w:rPr>
              <w:lastRenderedPageBreak/>
              <w:t xml:space="preserve">- Систематический анализ достаточности ресурсной базы для реализации всех </w:t>
            </w:r>
            <w:r w:rsidRPr="004769E6">
              <w:rPr>
                <w:rFonts w:ascii="Times New Roman" w:eastAsia="Calibri" w:hAnsi="Times New Roman" w:cs="Times New Roman"/>
                <w:color w:val="000000"/>
                <w:lang w:eastAsia="ar-SA"/>
              </w:rPr>
              <w:lastRenderedPageBreak/>
              <w:t xml:space="preserve">компонентов Программы. </w:t>
            </w:r>
          </w:p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  <w:r w:rsidRPr="004769E6">
              <w:rPr>
                <w:rFonts w:ascii="Times New Roman" w:eastAsia="Calibri" w:hAnsi="Times New Roman" w:cs="Times New Roman"/>
                <w:color w:val="000000"/>
                <w:lang w:eastAsia="ar-SA"/>
              </w:rPr>
              <w:t xml:space="preserve">- Включение механизма дополнительных закупок необходимого оборудования за счет развития партнерских отношений. </w:t>
            </w:r>
          </w:p>
          <w:p w:rsidR="004769E6" w:rsidRPr="004769E6" w:rsidRDefault="004769E6" w:rsidP="004769E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ar-SA"/>
              </w:rPr>
            </w:pPr>
          </w:p>
        </w:tc>
      </w:tr>
    </w:tbl>
    <w:p w:rsidR="004769E6" w:rsidRPr="004769E6" w:rsidRDefault="004769E6" w:rsidP="004769E6">
      <w:pPr>
        <w:spacing w:after="0" w:line="240" w:lineRule="auto"/>
        <w:rPr>
          <w:rFonts w:ascii="Calibri" w:eastAsia="Calibri" w:hAnsi="Calibri" w:cs="Times New Roman"/>
          <w:lang w:eastAsia="ar-SA"/>
        </w:rPr>
      </w:pPr>
    </w:p>
    <w:p w:rsidR="0061219A" w:rsidRDefault="0061219A"/>
    <w:sectPr w:rsidR="0061219A" w:rsidSect="004769E6">
      <w:footerReference w:type="default" r:id="rId10"/>
      <w:pgSz w:w="11906" w:h="16838"/>
      <w:pgMar w:top="1134" w:right="850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3B0" w:rsidRDefault="003033B0" w:rsidP="00704706">
      <w:pPr>
        <w:spacing w:after="0" w:line="240" w:lineRule="auto"/>
      </w:pPr>
      <w:r>
        <w:separator/>
      </w:r>
    </w:p>
  </w:endnote>
  <w:endnote w:type="continuationSeparator" w:id="0">
    <w:p w:rsidR="003033B0" w:rsidRDefault="003033B0" w:rsidP="00704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027704"/>
      <w:docPartObj>
        <w:docPartGallery w:val="Page Numbers (Bottom of Page)"/>
        <w:docPartUnique/>
      </w:docPartObj>
    </w:sdtPr>
    <w:sdtContent>
      <w:p w:rsidR="000A3E6F" w:rsidRDefault="00F97619">
        <w:pPr>
          <w:pStyle w:val="19"/>
          <w:jc w:val="right"/>
        </w:pPr>
        <w:fldSimple w:instr="PAGE   \* MERGEFORMAT">
          <w:r w:rsidR="00E06093">
            <w:rPr>
              <w:noProof/>
            </w:rPr>
            <w:t>25</w:t>
          </w:r>
        </w:fldSimple>
      </w:p>
    </w:sdtContent>
  </w:sdt>
  <w:p w:rsidR="000A3E6F" w:rsidRDefault="000A3E6F">
    <w:pPr>
      <w:pStyle w:val="1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3B0" w:rsidRDefault="003033B0" w:rsidP="00704706">
      <w:pPr>
        <w:spacing w:after="0" w:line="240" w:lineRule="auto"/>
      </w:pPr>
      <w:r>
        <w:separator/>
      </w:r>
    </w:p>
  </w:footnote>
  <w:footnote w:type="continuationSeparator" w:id="0">
    <w:p w:rsidR="003033B0" w:rsidRDefault="003033B0" w:rsidP="00704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C20FE6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A1541D"/>
    <w:multiLevelType w:val="hybridMultilevel"/>
    <w:tmpl w:val="52E0A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C1F4B"/>
    <w:multiLevelType w:val="hybridMultilevel"/>
    <w:tmpl w:val="6D3AB6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6563841"/>
    <w:multiLevelType w:val="hybridMultilevel"/>
    <w:tmpl w:val="A8623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C15DC"/>
    <w:multiLevelType w:val="hybridMultilevel"/>
    <w:tmpl w:val="1CE86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427CD"/>
    <w:multiLevelType w:val="hybridMultilevel"/>
    <w:tmpl w:val="C136B9C2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A23F1"/>
    <w:multiLevelType w:val="hybridMultilevel"/>
    <w:tmpl w:val="28FCB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D002D"/>
    <w:multiLevelType w:val="multilevel"/>
    <w:tmpl w:val="2438D52A"/>
    <w:lvl w:ilvl="0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AB94E66"/>
    <w:multiLevelType w:val="hybridMultilevel"/>
    <w:tmpl w:val="C25843D8"/>
    <w:lvl w:ilvl="0" w:tplc="C3A8B8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C62266"/>
    <w:multiLevelType w:val="hybridMultilevel"/>
    <w:tmpl w:val="1F0A12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7372119"/>
    <w:multiLevelType w:val="hybridMultilevel"/>
    <w:tmpl w:val="ECECA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CC277A"/>
    <w:multiLevelType w:val="singleLevel"/>
    <w:tmpl w:val="7D884732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2">
    <w:nsid w:val="39B76D80"/>
    <w:multiLevelType w:val="hybridMultilevel"/>
    <w:tmpl w:val="3F1A14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84E51"/>
    <w:multiLevelType w:val="multilevel"/>
    <w:tmpl w:val="70BC4B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0D1579E"/>
    <w:multiLevelType w:val="hybridMultilevel"/>
    <w:tmpl w:val="62E8C1A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64B94"/>
    <w:multiLevelType w:val="multilevel"/>
    <w:tmpl w:val="4ED0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2E78FD"/>
    <w:multiLevelType w:val="hybridMultilevel"/>
    <w:tmpl w:val="E2FC73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91142FF"/>
    <w:multiLevelType w:val="hybridMultilevel"/>
    <w:tmpl w:val="0BC6E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1A1D8F"/>
    <w:multiLevelType w:val="hybridMultilevel"/>
    <w:tmpl w:val="592681A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B70261"/>
    <w:multiLevelType w:val="hybridMultilevel"/>
    <w:tmpl w:val="9ABA7C4C"/>
    <w:lvl w:ilvl="0" w:tplc="3E7A2E8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FD4F4F"/>
    <w:multiLevelType w:val="multilevel"/>
    <w:tmpl w:val="EE2A5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eastAsia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b/>
        <w:sz w:val="28"/>
      </w:rPr>
    </w:lvl>
  </w:abstractNum>
  <w:abstractNum w:abstractNumId="21">
    <w:nsid w:val="5503CBB6"/>
    <w:multiLevelType w:val="multilevel"/>
    <w:tmpl w:val="5503CBB6"/>
    <w:name w:val="WW8Num4"/>
    <w:lvl w:ilvl="0">
      <w:start w:val="1"/>
      <w:numFmt w:val="bullet"/>
      <w:lvlText w:val=""/>
      <w:lvlJc w:val="left"/>
      <w:rPr>
        <w:rFonts w:ascii="Symbol" w:hAnsi="Symbol"/>
        <w:sz w:val="20"/>
      </w:rPr>
    </w:lvl>
    <w:lvl w:ilvl="1">
      <w:numFmt w:val="decimal"/>
      <w:lvlText w:val="%2"/>
      <w:lvlJc w:val="left"/>
    </w:lvl>
    <w:lvl w:ilvl="2">
      <w:numFmt w:val="decimal"/>
      <w:lvlText w:val="%3"/>
      <w:lvlJc w:val="left"/>
    </w:lvl>
    <w:lvl w:ilvl="3">
      <w:numFmt w:val="decimal"/>
      <w:lvlText w:val="%4"/>
      <w:lvlJc w:val="left"/>
    </w:lvl>
    <w:lvl w:ilvl="4">
      <w:numFmt w:val="decimal"/>
      <w:lvlText w:val="%5"/>
      <w:lvlJc w:val="left"/>
    </w:lvl>
    <w:lvl w:ilvl="5">
      <w:numFmt w:val="decimal"/>
      <w:lvlText w:val="%6"/>
      <w:lvlJc w:val="left"/>
    </w:lvl>
    <w:lvl w:ilvl="6">
      <w:numFmt w:val="decimal"/>
      <w:lvlText w:val="%7"/>
      <w:lvlJc w:val="left"/>
    </w:lvl>
    <w:lvl w:ilvl="7">
      <w:numFmt w:val="decimal"/>
      <w:lvlText w:val="%8"/>
      <w:lvlJc w:val="left"/>
    </w:lvl>
    <w:lvl w:ilvl="8">
      <w:numFmt w:val="decimal"/>
      <w:lvlText w:val="%9"/>
      <w:lvlJc w:val="left"/>
    </w:lvl>
  </w:abstractNum>
  <w:abstractNum w:abstractNumId="22">
    <w:nsid w:val="60B377FC"/>
    <w:multiLevelType w:val="singleLevel"/>
    <w:tmpl w:val="B19400CE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3">
    <w:nsid w:val="6A283E0E"/>
    <w:multiLevelType w:val="hybridMultilevel"/>
    <w:tmpl w:val="ADF2BEE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0872E8C"/>
    <w:multiLevelType w:val="hybridMultilevel"/>
    <w:tmpl w:val="D9D07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C15C35"/>
    <w:multiLevelType w:val="hybridMultilevel"/>
    <w:tmpl w:val="34646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20"/>
  </w:num>
  <w:num w:numId="4">
    <w:abstractNumId w:val="22"/>
  </w:num>
  <w:num w:numId="5">
    <w:abstractNumId w:val="11"/>
  </w:num>
  <w:num w:numId="6">
    <w:abstractNumId w:val="7"/>
  </w:num>
  <w:num w:numId="7">
    <w:abstractNumId w:val="15"/>
  </w:num>
  <w:num w:numId="8">
    <w:abstractNumId w:val="9"/>
  </w:num>
  <w:num w:numId="9">
    <w:abstractNumId w:val="16"/>
  </w:num>
  <w:num w:numId="10">
    <w:abstractNumId w:val="2"/>
  </w:num>
  <w:num w:numId="11">
    <w:abstractNumId w:val="1"/>
  </w:num>
  <w:num w:numId="12">
    <w:abstractNumId w:val="14"/>
  </w:num>
  <w:num w:numId="13">
    <w:abstractNumId w:val="5"/>
  </w:num>
  <w:num w:numId="14">
    <w:abstractNumId w:val="12"/>
  </w:num>
  <w:num w:numId="15">
    <w:abstractNumId w:val="10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9"/>
  </w:num>
  <w:num w:numId="19">
    <w:abstractNumId w:val="13"/>
  </w:num>
  <w:num w:numId="20">
    <w:abstractNumId w:val="23"/>
  </w:num>
  <w:num w:numId="21">
    <w:abstractNumId w:val="6"/>
  </w:num>
  <w:num w:numId="22">
    <w:abstractNumId w:val="25"/>
  </w:num>
  <w:num w:numId="23">
    <w:abstractNumId w:val="3"/>
  </w:num>
  <w:num w:numId="24">
    <w:abstractNumId w:val="4"/>
  </w:num>
  <w:num w:numId="25">
    <w:abstractNumId w:val="17"/>
  </w:num>
  <w:num w:numId="26">
    <w:abstractNumId w:val="24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885"/>
    <w:rsid w:val="00011C88"/>
    <w:rsid w:val="000274BE"/>
    <w:rsid w:val="000A3E6F"/>
    <w:rsid w:val="000E4826"/>
    <w:rsid w:val="001076A5"/>
    <w:rsid w:val="00121DB0"/>
    <w:rsid w:val="0015195B"/>
    <w:rsid w:val="001542C3"/>
    <w:rsid w:val="001A0BEE"/>
    <w:rsid w:val="00200B01"/>
    <w:rsid w:val="002224F1"/>
    <w:rsid w:val="002350C4"/>
    <w:rsid w:val="00281A60"/>
    <w:rsid w:val="00292D7F"/>
    <w:rsid w:val="002B02BC"/>
    <w:rsid w:val="002B0DBA"/>
    <w:rsid w:val="002C10FE"/>
    <w:rsid w:val="002C7730"/>
    <w:rsid w:val="003033B0"/>
    <w:rsid w:val="00320177"/>
    <w:rsid w:val="00355F15"/>
    <w:rsid w:val="00360A5D"/>
    <w:rsid w:val="00381E1F"/>
    <w:rsid w:val="00384AA9"/>
    <w:rsid w:val="003850D5"/>
    <w:rsid w:val="003C622F"/>
    <w:rsid w:val="003D64D3"/>
    <w:rsid w:val="00423881"/>
    <w:rsid w:val="00446FB7"/>
    <w:rsid w:val="0045438D"/>
    <w:rsid w:val="004621A3"/>
    <w:rsid w:val="004717F6"/>
    <w:rsid w:val="004768D4"/>
    <w:rsid w:val="004769E6"/>
    <w:rsid w:val="004D0F71"/>
    <w:rsid w:val="004D7FF5"/>
    <w:rsid w:val="0051089C"/>
    <w:rsid w:val="005307AC"/>
    <w:rsid w:val="00590B39"/>
    <w:rsid w:val="005E0467"/>
    <w:rsid w:val="005F56E4"/>
    <w:rsid w:val="00602256"/>
    <w:rsid w:val="0061219A"/>
    <w:rsid w:val="00640220"/>
    <w:rsid w:val="00704706"/>
    <w:rsid w:val="007215FD"/>
    <w:rsid w:val="00724DC8"/>
    <w:rsid w:val="00725642"/>
    <w:rsid w:val="007352BF"/>
    <w:rsid w:val="00760694"/>
    <w:rsid w:val="007E23ED"/>
    <w:rsid w:val="007E3FFC"/>
    <w:rsid w:val="0080349E"/>
    <w:rsid w:val="0080560E"/>
    <w:rsid w:val="008225B2"/>
    <w:rsid w:val="00840232"/>
    <w:rsid w:val="0084458C"/>
    <w:rsid w:val="00873088"/>
    <w:rsid w:val="008A7152"/>
    <w:rsid w:val="009E14C9"/>
    <w:rsid w:val="009E60F5"/>
    <w:rsid w:val="00A27E35"/>
    <w:rsid w:val="00A33E04"/>
    <w:rsid w:val="00A43620"/>
    <w:rsid w:val="00A86B27"/>
    <w:rsid w:val="00A95906"/>
    <w:rsid w:val="00B02F98"/>
    <w:rsid w:val="00B07824"/>
    <w:rsid w:val="00B12BC7"/>
    <w:rsid w:val="00B40D4B"/>
    <w:rsid w:val="00BB2112"/>
    <w:rsid w:val="00BD63A0"/>
    <w:rsid w:val="00C55214"/>
    <w:rsid w:val="00C60A48"/>
    <w:rsid w:val="00C80885"/>
    <w:rsid w:val="00C812A5"/>
    <w:rsid w:val="00C86C79"/>
    <w:rsid w:val="00CC1A66"/>
    <w:rsid w:val="00D038F1"/>
    <w:rsid w:val="00D45325"/>
    <w:rsid w:val="00D458AB"/>
    <w:rsid w:val="00D57D05"/>
    <w:rsid w:val="00D64588"/>
    <w:rsid w:val="00DA4237"/>
    <w:rsid w:val="00DF6D62"/>
    <w:rsid w:val="00E06093"/>
    <w:rsid w:val="00F66A3A"/>
    <w:rsid w:val="00F8196F"/>
    <w:rsid w:val="00F97619"/>
    <w:rsid w:val="00FB6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706"/>
  </w:style>
  <w:style w:type="paragraph" w:styleId="1">
    <w:name w:val="heading 1"/>
    <w:basedOn w:val="a"/>
    <w:link w:val="10"/>
    <w:uiPriority w:val="9"/>
    <w:qFormat/>
    <w:rsid w:val="004769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4769E6"/>
    <w:pPr>
      <w:keepNext/>
      <w:keepLines/>
      <w:spacing w:before="200" w:after="0" w:line="276" w:lineRule="auto"/>
      <w:outlineLvl w:val="1"/>
    </w:pPr>
    <w:rPr>
      <w:rFonts w:ascii="Calibri Light" w:eastAsia="MS Gothic" w:hAnsi="Calibri Light" w:cs="Times New Roman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769E6"/>
    <w:pPr>
      <w:keepNext/>
      <w:keepLines/>
      <w:spacing w:before="200" w:after="0" w:line="276" w:lineRule="auto"/>
      <w:outlineLvl w:val="2"/>
    </w:pPr>
    <w:rPr>
      <w:rFonts w:ascii="Calibri Light" w:eastAsia="MS Gothic" w:hAnsi="Calibri Light" w:cs="Times New Roman"/>
      <w:b/>
      <w:b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69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4769E6"/>
    <w:rPr>
      <w:rFonts w:ascii="Calibri Light" w:eastAsia="MS Gothic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4769E6"/>
    <w:rPr>
      <w:rFonts w:ascii="Calibri Light" w:eastAsia="MS Gothic" w:hAnsi="Calibri Light" w:cs="Times New Roman"/>
      <w:b/>
      <w:bCs/>
      <w:color w:val="5B9BD5"/>
    </w:rPr>
  </w:style>
  <w:style w:type="numbering" w:customStyle="1" w:styleId="11">
    <w:name w:val="Нет списка1"/>
    <w:next w:val="a2"/>
    <w:uiPriority w:val="99"/>
    <w:semiHidden/>
    <w:unhideWhenUsed/>
    <w:rsid w:val="004769E6"/>
  </w:style>
  <w:style w:type="character" w:styleId="a3">
    <w:name w:val="Hyperlink"/>
    <w:uiPriority w:val="99"/>
    <w:rsid w:val="004769E6"/>
    <w:rPr>
      <w:color w:val="0000FF"/>
      <w:u w:val="single"/>
    </w:rPr>
  </w:style>
  <w:style w:type="paragraph" w:customStyle="1" w:styleId="12">
    <w:name w:val="Заголовок №1"/>
    <w:basedOn w:val="a"/>
    <w:link w:val="13"/>
    <w:rsid w:val="004769E6"/>
    <w:pPr>
      <w:shd w:val="clear" w:color="auto" w:fill="FFFFFF"/>
      <w:suppressAutoHyphens/>
      <w:spacing w:after="420" w:line="0" w:lineRule="atLeast"/>
    </w:pPr>
    <w:rPr>
      <w:rFonts w:ascii="Times New Roman" w:eastAsia="Times New Roman" w:hAnsi="Times New Roman" w:cs="Times New Roman"/>
      <w:sz w:val="27"/>
      <w:szCs w:val="27"/>
      <w:shd w:val="clear" w:color="auto" w:fill="FFFFFF"/>
      <w:lang w:eastAsia="ar-SA"/>
    </w:rPr>
  </w:style>
  <w:style w:type="paragraph" w:customStyle="1" w:styleId="22">
    <w:name w:val="Основной текст (2)"/>
    <w:basedOn w:val="a"/>
    <w:link w:val="23"/>
    <w:rsid w:val="004769E6"/>
    <w:pPr>
      <w:shd w:val="clear" w:color="auto" w:fill="FFFFFF"/>
      <w:suppressAutoHyphens/>
      <w:spacing w:before="420" w:after="0" w:line="322" w:lineRule="exact"/>
      <w:jc w:val="both"/>
    </w:pPr>
    <w:rPr>
      <w:rFonts w:ascii="Times New Roman" w:eastAsia="Times New Roman" w:hAnsi="Times New Roman" w:cs="Times New Roman"/>
      <w:sz w:val="27"/>
      <w:szCs w:val="27"/>
      <w:shd w:val="clear" w:color="auto" w:fill="FFFFFF"/>
      <w:lang w:eastAsia="ar-SA"/>
    </w:rPr>
  </w:style>
  <w:style w:type="paragraph" w:styleId="a4">
    <w:name w:val="List Paragraph"/>
    <w:basedOn w:val="a"/>
    <w:link w:val="a5"/>
    <w:uiPriority w:val="34"/>
    <w:qFormat/>
    <w:rsid w:val="004769E6"/>
    <w:pPr>
      <w:suppressAutoHyphens/>
      <w:spacing w:after="200" w:line="276" w:lineRule="auto"/>
      <w:ind w:left="720"/>
    </w:pPr>
    <w:rPr>
      <w:rFonts w:ascii="Calibri" w:eastAsia="Calibri" w:hAnsi="Calibri" w:cs="Times New Roman"/>
      <w:lang w:eastAsia="ar-SA"/>
    </w:rPr>
  </w:style>
  <w:style w:type="paragraph" w:customStyle="1" w:styleId="Default">
    <w:name w:val="Default"/>
    <w:rsid w:val="004769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476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769E6"/>
  </w:style>
  <w:style w:type="paragraph" w:customStyle="1" w:styleId="14">
    <w:name w:val="Без интервала1"/>
    <w:next w:val="a7"/>
    <w:link w:val="a8"/>
    <w:uiPriority w:val="1"/>
    <w:qFormat/>
    <w:rsid w:val="004769E6"/>
    <w:pPr>
      <w:spacing w:after="0" w:line="240" w:lineRule="auto"/>
    </w:pPr>
    <w:rPr>
      <w:rFonts w:eastAsia="Times New Roman"/>
      <w:lang w:eastAsia="ja-JP"/>
    </w:rPr>
  </w:style>
  <w:style w:type="character" w:customStyle="1" w:styleId="a8">
    <w:name w:val="Без интервала Знак"/>
    <w:link w:val="14"/>
    <w:uiPriority w:val="1"/>
    <w:rsid w:val="004769E6"/>
    <w:rPr>
      <w:rFonts w:eastAsia="Times New Roman"/>
      <w:lang w:eastAsia="ja-JP"/>
    </w:rPr>
  </w:style>
  <w:style w:type="character" w:customStyle="1" w:styleId="a5">
    <w:name w:val="Абзац списка Знак"/>
    <w:link w:val="a4"/>
    <w:uiPriority w:val="34"/>
    <w:locked/>
    <w:rsid w:val="004769E6"/>
    <w:rPr>
      <w:rFonts w:ascii="Calibri" w:eastAsia="Calibri" w:hAnsi="Calibri" w:cs="Times New Roman"/>
      <w:lang w:eastAsia="ar-SA"/>
    </w:rPr>
  </w:style>
  <w:style w:type="paragraph" w:customStyle="1" w:styleId="TableParagraph">
    <w:name w:val="Table Paragraph"/>
    <w:basedOn w:val="a"/>
    <w:uiPriority w:val="1"/>
    <w:qFormat/>
    <w:rsid w:val="004769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4769E6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4769E6"/>
    <w:rPr>
      <w:rFonts w:ascii="Tahoma" w:eastAsia="Calibri" w:hAnsi="Tahoma" w:cs="Tahoma"/>
      <w:sz w:val="16"/>
      <w:szCs w:val="16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769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">
    <w:name w:val="Основной текст (2)_"/>
    <w:basedOn w:val="a0"/>
    <w:link w:val="22"/>
    <w:locked/>
    <w:rsid w:val="004769E6"/>
    <w:rPr>
      <w:rFonts w:ascii="Times New Roman" w:eastAsia="Times New Roman" w:hAnsi="Times New Roman" w:cs="Times New Roman"/>
      <w:sz w:val="27"/>
      <w:szCs w:val="27"/>
      <w:shd w:val="clear" w:color="auto" w:fill="FFFFFF"/>
      <w:lang w:eastAsia="ar-SA"/>
    </w:rPr>
  </w:style>
  <w:style w:type="paragraph" w:customStyle="1" w:styleId="Style1">
    <w:name w:val="Style1"/>
    <w:basedOn w:val="a"/>
    <w:rsid w:val="00476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Просмотренная гиперссылка1"/>
    <w:basedOn w:val="a0"/>
    <w:uiPriority w:val="99"/>
    <w:semiHidden/>
    <w:unhideWhenUsed/>
    <w:rsid w:val="004769E6"/>
    <w:rPr>
      <w:color w:val="800080"/>
      <w:u w:val="single"/>
    </w:rPr>
  </w:style>
  <w:style w:type="paragraph" w:styleId="ab">
    <w:name w:val="Body Text"/>
    <w:basedOn w:val="a"/>
    <w:link w:val="ac"/>
    <w:uiPriority w:val="99"/>
    <w:unhideWhenUsed/>
    <w:rsid w:val="004769E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US" w:bidi="en-US"/>
    </w:rPr>
  </w:style>
  <w:style w:type="character" w:customStyle="1" w:styleId="ac">
    <w:name w:val="Основной текст Знак"/>
    <w:basedOn w:val="a0"/>
    <w:link w:val="ab"/>
    <w:uiPriority w:val="99"/>
    <w:rsid w:val="004769E6"/>
    <w:rPr>
      <w:rFonts w:ascii="Times New Roman" w:eastAsia="Times New Roman" w:hAnsi="Times New Roman" w:cs="Times New Roman"/>
      <w:sz w:val="28"/>
      <w:szCs w:val="24"/>
      <w:lang w:val="en-US" w:bidi="en-US"/>
    </w:rPr>
  </w:style>
  <w:style w:type="character" w:customStyle="1" w:styleId="Zag11">
    <w:name w:val="Zag_11"/>
    <w:rsid w:val="004769E6"/>
  </w:style>
  <w:style w:type="paragraph" w:customStyle="1" w:styleId="16">
    <w:name w:val="Красная строка1"/>
    <w:basedOn w:val="ab"/>
    <w:next w:val="ad"/>
    <w:link w:val="ae"/>
    <w:uiPriority w:val="99"/>
    <w:unhideWhenUsed/>
    <w:rsid w:val="004769E6"/>
    <w:pPr>
      <w:ind w:firstLine="360"/>
    </w:pPr>
  </w:style>
  <w:style w:type="character" w:customStyle="1" w:styleId="ae">
    <w:name w:val="Красная строка Знак"/>
    <w:basedOn w:val="ac"/>
    <w:link w:val="16"/>
    <w:uiPriority w:val="99"/>
    <w:rsid w:val="004769E6"/>
    <w:rPr>
      <w:rFonts w:ascii="Times New Roman" w:eastAsia="Times New Roman" w:hAnsi="Times New Roman" w:cs="Times New Roman"/>
      <w:sz w:val="28"/>
      <w:szCs w:val="24"/>
      <w:lang w:val="en-US" w:bidi="en-US"/>
    </w:rPr>
  </w:style>
  <w:style w:type="paragraph" w:customStyle="1" w:styleId="Osnova">
    <w:name w:val="Osnova"/>
    <w:basedOn w:val="a"/>
    <w:rsid w:val="004769E6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2">
    <w:name w:val="List Bullet 2"/>
    <w:basedOn w:val="a"/>
    <w:rsid w:val="004769E6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31">
    <w:name w:val="Body Text Indent 3"/>
    <w:basedOn w:val="a"/>
    <w:link w:val="32"/>
    <w:uiPriority w:val="99"/>
    <w:rsid w:val="004769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769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4769E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4769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_"/>
    <w:link w:val="100"/>
    <w:rsid w:val="004769E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7">
    <w:name w:val="Основной текст1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00">
    <w:name w:val="Основной текст10"/>
    <w:basedOn w:val="a"/>
    <w:link w:val="af"/>
    <w:rsid w:val="004769E6"/>
    <w:pPr>
      <w:widowControl w:val="0"/>
      <w:shd w:val="clear" w:color="auto" w:fill="FFFFFF"/>
      <w:spacing w:before="360" w:after="0" w:line="283" w:lineRule="exact"/>
      <w:ind w:hanging="720"/>
      <w:jc w:val="both"/>
    </w:pPr>
    <w:rPr>
      <w:rFonts w:ascii="Times New Roman" w:eastAsia="Times New Roman" w:hAnsi="Times New Roman" w:cs="Times New Roman"/>
    </w:rPr>
  </w:style>
  <w:style w:type="character" w:customStyle="1" w:styleId="af0">
    <w:name w:val="Основной текст + Полужирный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4769E6"/>
  </w:style>
  <w:style w:type="character" w:customStyle="1" w:styleId="4Exact">
    <w:name w:val="Основной текст (4) Exact"/>
    <w:link w:val="4"/>
    <w:rsid w:val="004769E6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33">
    <w:name w:val="Основной текст (3)_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4">
    <w:name w:val="Основной текст (3)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11pt-1pt">
    <w:name w:val="Основной текст (3) + 11 pt;Полужирный;Курсив;Интервал -1 pt"/>
    <w:rsid w:val="004769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0">
    <w:name w:val="Основной текст (5)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0">
    <w:name w:val="Основной текст (6)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Заголовок №2_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1">
    <w:name w:val="Колонтитул_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2">
    <w:name w:val="Колонтитул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pt">
    <w:name w:val="Основной текст + 13 pt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Основной текст2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">
    <w:name w:val="Основной текст3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link w:val="70"/>
    <w:rsid w:val="004769E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8">
    <w:name w:val="Заголовок №2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6">
    <w:name w:val="Заголовок №3_"/>
    <w:link w:val="37"/>
    <w:rsid w:val="004769E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Tahoma55pt">
    <w:name w:val="Заголовок №3 + Tahoma;5;5 pt;Не полужирный;Курсив"/>
    <w:rsid w:val="004769E6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9">
    <w:name w:val="Основной текст (2) + Не курсив"/>
    <w:rsid w:val="004769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link w:val="80"/>
    <w:rsid w:val="004769E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3">
    <w:name w:val="Основной текст + Курсив"/>
    <w:rsid w:val="004769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0">
    <w:name w:val="Основной текст4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Основной текст5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a">
    <w:name w:val="Основной текст (2) + Полужирный"/>
    <w:rsid w:val="004769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pt">
    <w:name w:val="Основной текст (2) + Интервал 1 pt"/>
    <w:rsid w:val="004769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rsid w:val="004769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pt">
    <w:name w:val="Основной текст + Интервал 2 pt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">
    <w:name w:val="Основной текст6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f4">
    <w:name w:val="Подпись к картинке_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f5">
    <w:name w:val="Подпись к картинке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">
    <w:name w:val="Подпись к картинке (2)_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c">
    <w:name w:val="Подпись к картинке (2)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">
    <w:name w:val="Основной текст (9)_"/>
    <w:rsid w:val="004769E6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rsid w:val="004769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d">
    <w:name w:val="Подпись к таблице (2)_"/>
    <w:rsid w:val="004769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e">
    <w:name w:val="Подпись к таблице (2)"/>
    <w:rsid w:val="004769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5pt">
    <w:name w:val="Основной текст + 11;5 pt;Полужирный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pt">
    <w:name w:val="Основной текст + 4 pt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5pt">
    <w:name w:val="Основной текст + 8;5 pt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pt">
    <w:name w:val="Основной текст + 7 pt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pt0pt150">
    <w:name w:val="Основной текст + 8 pt;Интервал 0 pt;Масштаб 150%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50"/>
      <w:position w:val="0"/>
      <w:sz w:val="16"/>
      <w:szCs w:val="16"/>
      <w:u w:val="none"/>
      <w:lang w:val="ru-RU" w:eastAsia="ru-RU" w:bidi="ru-RU"/>
    </w:rPr>
  </w:style>
  <w:style w:type="character" w:customStyle="1" w:styleId="45pt">
    <w:name w:val="Основной текст + 4;5 pt;Курсив"/>
    <w:rsid w:val="004769E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85pt0">
    <w:name w:val="Основной текст + 8;5 pt;Полужирный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Tahoma4pt">
    <w:name w:val="Основной текст + Tahoma;4 pt;Малые прописные"/>
    <w:rsid w:val="004769E6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85pt1">
    <w:name w:val="Основной текст + 8;5 pt;Малые прописные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pt">
    <w:name w:val="Основной текст + 12 pt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Tahoma10pt">
    <w:name w:val="Основной текст + Tahoma;10 pt"/>
    <w:rsid w:val="004769E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LucidaSansUnicode105pt">
    <w:name w:val="Основной текст + Lucida Sans Unicode;10;5 pt;Курсив"/>
    <w:rsid w:val="004769E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6">
    <w:name w:val="Подпись к таблице_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7">
    <w:name w:val="Подпись к таблице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0Exact">
    <w:name w:val="Основной текст (10) Exact"/>
    <w:link w:val="101"/>
    <w:rsid w:val="004769E6"/>
    <w:rPr>
      <w:rFonts w:ascii="Times New Roman" w:eastAsia="Times New Roman" w:hAnsi="Times New Roman" w:cs="Times New Roman"/>
      <w:b/>
      <w:bCs/>
      <w:spacing w:val="2"/>
      <w:sz w:val="23"/>
      <w:szCs w:val="23"/>
      <w:shd w:val="clear" w:color="auto" w:fill="FFFFFF"/>
    </w:rPr>
  </w:style>
  <w:style w:type="character" w:customStyle="1" w:styleId="14Exact">
    <w:name w:val="Основной текст (14) Exact"/>
    <w:link w:val="140"/>
    <w:rsid w:val="004769E6"/>
    <w:rPr>
      <w:rFonts w:ascii="Times New Roman" w:eastAsia="Times New Roman" w:hAnsi="Times New Roman" w:cs="Times New Roman"/>
      <w:spacing w:val="5"/>
      <w:sz w:val="17"/>
      <w:szCs w:val="17"/>
      <w:shd w:val="clear" w:color="auto" w:fill="FFFFFF"/>
    </w:rPr>
  </w:style>
  <w:style w:type="character" w:customStyle="1" w:styleId="14Tahoma75pt0ptExact">
    <w:name w:val="Основной текст (14) + Tahoma;7;5 pt;Интервал 0 pt Exact"/>
    <w:rsid w:val="004769E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4Tahoma8pt0ptExact">
    <w:name w:val="Основной текст (14) + Tahoma;8 pt;Курсив;Интервал 0 pt Exact"/>
    <w:rsid w:val="004769E6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Exact">
    <w:name w:val="Подпись к картинке (2) Exact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12Exact">
    <w:name w:val="Основной текст (12) Exact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"/>
      <w:sz w:val="16"/>
      <w:szCs w:val="16"/>
      <w:u w:val="none"/>
    </w:rPr>
  </w:style>
  <w:style w:type="character" w:customStyle="1" w:styleId="111">
    <w:name w:val="Основной текст (11)_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85pt">
    <w:name w:val="Основной текст (11) + 8;5 pt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2">
    <w:name w:val="Основной текст (11)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0">
    <w:name w:val="Основной текст (12)_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21">
    <w:name w:val="Основной текст (12)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8pt">
    <w:name w:val="Основной текст (12) + 8 pt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0">
    <w:name w:val="Основной текст (13)_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85pt">
    <w:name w:val="Основной текст (13) + 8;5 pt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1">
    <w:name w:val="Основной текст (13)"/>
    <w:rsid w:val="004769E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1">
    <w:name w:val="Основной текст7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0">
    <w:name w:val="Заголовок №2 (2)_"/>
    <w:link w:val="221"/>
    <w:rsid w:val="004769E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3">
    <w:name w:val="Заголовок №1_"/>
    <w:link w:val="12"/>
    <w:rsid w:val="004769E6"/>
    <w:rPr>
      <w:rFonts w:ascii="Times New Roman" w:eastAsia="Times New Roman" w:hAnsi="Times New Roman" w:cs="Times New Roman"/>
      <w:sz w:val="27"/>
      <w:szCs w:val="27"/>
      <w:shd w:val="clear" w:color="auto" w:fill="FFFFFF"/>
      <w:lang w:eastAsia="ar-SA"/>
    </w:rPr>
  </w:style>
  <w:style w:type="character" w:customStyle="1" w:styleId="38">
    <w:name w:val="Подпись к таблице (3)_"/>
    <w:link w:val="39"/>
    <w:rsid w:val="004769E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pt0">
    <w:name w:val="Основной текст + 7 pt;Малые прописные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Exact">
    <w:name w:val="Основной текст Exact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75pt">
    <w:name w:val="Основной текст + 7;5 pt;Полужирный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5pt0">
    <w:name w:val="Основной текст + 7;5 pt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f8">
    <w:name w:val="Колонтитул + Полужирный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">
    <w:name w:val="Заголовок №2 + Малые прописные"/>
    <w:rsid w:val="004769E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5pt">
    <w:name w:val="Заголовок №3 + 15 pt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Tahoma12pt">
    <w:name w:val="Заголовок №3 + Tahoma;12 pt"/>
    <w:rsid w:val="004769E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15pt">
    <w:name w:val="Основной текст (8) + 15 pt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8Tahoma12pt">
    <w:name w:val="Основной текст (8) + Tahoma;12 pt"/>
    <w:rsid w:val="004769E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pt0">
    <w:name w:val="Основной текст + 13 pt;Полужирный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pt0">
    <w:name w:val="Основной текст + 4;5 pt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05pt">
    <w:name w:val="Основной текст + 10;5 pt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1">
    <w:name w:val="Основной текст8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1">
    <w:name w:val="Основной текст9"/>
    <w:rsid w:val="004769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0">
    <w:name w:val="Основной текст (15)_"/>
    <w:link w:val="151"/>
    <w:rsid w:val="004769E6"/>
    <w:rPr>
      <w:rFonts w:ascii="Tahoma" w:eastAsia="Tahoma" w:hAnsi="Tahoma" w:cs="Tahoma"/>
      <w:sz w:val="21"/>
      <w:szCs w:val="21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4769E6"/>
    <w:pPr>
      <w:widowControl w:val="0"/>
      <w:shd w:val="clear" w:color="auto" w:fill="FFFFFF"/>
      <w:spacing w:after="0" w:line="0" w:lineRule="atLeast"/>
      <w:jc w:val="both"/>
    </w:pPr>
    <w:rPr>
      <w:rFonts w:ascii="Tahoma" w:eastAsia="Tahoma" w:hAnsi="Tahoma" w:cs="Tahoma"/>
      <w:sz w:val="20"/>
      <w:szCs w:val="20"/>
    </w:rPr>
  </w:style>
  <w:style w:type="paragraph" w:customStyle="1" w:styleId="70">
    <w:name w:val="Основной текст (7)"/>
    <w:basedOn w:val="a"/>
    <w:link w:val="7"/>
    <w:rsid w:val="004769E6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7">
    <w:name w:val="Заголовок №3"/>
    <w:basedOn w:val="a"/>
    <w:link w:val="36"/>
    <w:rsid w:val="004769E6"/>
    <w:pPr>
      <w:widowControl w:val="0"/>
      <w:shd w:val="clear" w:color="auto" w:fill="FFFFFF"/>
      <w:spacing w:after="0" w:line="278" w:lineRule="exact"/>
      <w:ind w:hanging="340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4769E6"/>
    <w:pPr>
      <w:widowControl w:val="0"/>
      <w:shd w:val="clear" w:color="auto" w:fill="FFFFFF"/>
      <w:spacing w:after="0" w:line="274" w:lineRule="exact"/>
      <w:ind w:hanging="340"/>
    </w:pPr>
    <w:rPr>
      <w:rFonts w:ascii="Times New Roman" w:eastAsia="Times New Roman" w:hAnsi="Times New Roman" w:cs="Times New Roman"/>
      <w:b/>
      <w:bCs/>
    </w:rPr>
  </w:style>
  <w:style w:type="paragraph" w:customStyle="1" w:styleId="101">
    <w:name w:val="Основной текст (10)"/>
    <w:basedOn w:val="a"/>
    <w:link w:val="10Exact"/>
    <w:rsid w:val="004769E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23"/>
      <w:szCs w:val="23"/>
    </w:rPr>
  </w:style>
  <w:style w:type="paragraph" w:customStyle="1" w:styleId="140">
    <w:name w:val="Основной текст (14)"/>
    <w:basedOn w:val="a"/>
    <w:link w:val="14Exact"/>
    <w:rsid w:val="004769E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5"/>
      <w:sz w:val="17"/>
      <w:szCs w:val="17"/>
    </w:rPr>
  </w:style>
  <w:style w:type="paragraph" w:customStyle="1" w:styleId="221">
    <w:name w:val="Заголовок №2 (2)"/>
    <w:basedOn w:val="a"/>
    <w:link w:val="220"/>
    <w:rsid w:val="004769E6"/>
    <w:pPr>
      <w:widowControl w:val="0"/>
      <w:shd w:val="clear" w:color="auto" w:fill="FFFFFF"/>
      <w:spacing w:before="840" w:after="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9">
    <w:name w:val="Подпись к таблице (3)"/>
    <w:basedOn w:val="a"/>
    <w:link w:val="38"/>
    <w:rsid w:val="004769E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51">
    <w:name w:val="Основной текст (15)"/>
    <w:basedOn w:val="a"/>
    <w:link w:val="150"/>
    <w:rsid w:val="004769E6"/>
    <w:pPr>
      <w:widowControl w:val="0"/>
      <w:shd w:val="clear" w:color="auto" w:fill="FFFFFF"/>
      <w:spacing w:after="0" w:line="0" w:lineRule="atLeast"/>
    </w:pPr>
    <w:rPr>
      <w:rFonts w:ascii="Tahoma" w:eastAsia="Tahoma" w:hAnsi="Tahoma" w:cs="Tahoma"/>
      <w:sz w:val="21"/>
      <w:szCs w:val="21"/>
    </w:rPr>
  </w:style>
  <w:style w:type="paragraph" w:customStyle="1" w:styleId="18">
    <w:name w:val="Верхний колонтитул1"/>
    <w:basedOn w:val="a"/>
    <w:next w:val="af9"/>
    <w:link w:val="afa"/>
    <w:uiPriority w:val="99"/>
    <w:unhideWhenUsed/>
    <w:rsid w:val="004769E6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ja-JP"/>
    </w:rPr>
  </w:style>
  <w:style w:type="character" w:customStyle="1" w:styleId="afa">
    <w:name w:val="Верхний колонтитул Знак"/>
    <w:basedOn w:val="a0"/>
    <w:link w:val="18"/>
    <w:uiPriority w:val="99"/>
    <w:rsid w:val="004769E6"/>
    <w:rPr>
      <w:rFonts w:eastAsia="Times New Roman"/>
      <w:lang w:eastAsia="ja-JP"/>
    </w:rPr>
  </w:style>
  <w:style w:type="paragraph" w:customStyle="1" w:styleId="19">
    <w:name w:val="Нижний колонтитул1"/>
    <w:basedOn w:val="a"/>
    <w:next w:val="afb"/>
    <w:link w:val="afc"/>
    <w:uiPriority w:val="99"/>
    <w:unhideWhenUsed/>
    <w:rsid w:val="004769E6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ja-JP"/>
    </w:rPr>
  </w:style>
  <w:style w:type="character" w:customStyle="1" w:styleId="afc">
    <w:name w:val="Нижний колонтитул Знак"/>
    <w:basedOn w:val="a0"/>
    <w:link w:val="19"/>
    <w:uiPriority w:val="99"/>
    <w:rsid w:val="004769E6"/>
    <w:rPr>
      <w:rFonts w:eastAsia="Times New Roman"/>
      <w:lang w:eastAsia="ja-JP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4769E6"/>
    <w:pPr>
      <w:keepNext/>
      <w:keepLines/>
      <w:spacing w:before="200" w:after="0" w:line="276" w:lineRule="auto"/>
      <w:outlineLvl w:val="1"/>
    </w:pPr>
    <w:rPr>
      <w:rFonts w:ascii="Calibri Light" w:eastAsia="MS Gothic" w:hAnsi="Calibri Light" w:cs="Times New Roman"/>
      <w:b/>
      <w:bCs/>
      <w:color w:val="5B9BD5"/>
      <w:sz w:val="26"/>
      <w:szCs w:val="26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4769E6"/>
    <w:pPr>
      <w:keepNext/>
      <w:keepLines/>
      <w:spacing w:before="200" w:after="0" w:line="276" w:lineRule="auto"/>
      <w:outlineLvl w:val="2"/>
    </w:pPr>
    <w:rPr>
      <w:rFonts w:ascii="Calibri Light" w:eastAsia="MS Gothic" w:hAnsi="Calibri Light" w:cs="Times New Roman"/>
      <w:b/>
      <w:bCs/>
      <w:color w:val="5B9BD5"/>
    </w:rPr>
  </w:style>
  <w:style w:type="numbering" w:customStyle="1" w:styleId="2f0">
    <w:name w:val="Нет списка2"/>
    <w:next w:val="a2"/>
    <w:uiPriority w:val="99"/>
    <w:semiHidden/>
    <w:unhideWhenUsed/>
    <w:rsid w:val="004769E6"/>
  </w:style>
  <w:style w:type="character" w:styleId="afd">
    <w:name w:val="Strong"/>
    <w:basedOn w:val="a0"/>
    <w:uiPriority w:val="22"/>
    <w:qFormat/>
    <w:rsid w:val="004769E6"/>
    <w:rPr>
      <w:b/>
      <w:bCs/>
    </w:rPr>
  </w:style>
  <w:style w:type="table" w:customStyle="1" w:styleId="1a">
    <w:name w:val="Сетка таблицы1"/>
    <w:basedOn w:val="a1"/>
    <w:next w:val="a6"/>
    <w:rsid w:val="00476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a">
    <w:name w:val="Body Text 3"/>
    <w:basedOn w:val="a"/>
    <w:link w:val="3b"/>
    <w:uiPriority w:val="99"/>
    <w:semiHidden/>
    <w:unhideWhenUsed/>
    <w:rsid w:val="004769E6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b">
    <w:name w:val="Основной текст 3 Знак"/>
    <w:basedOn w:val="a0"/>
    <w:link w:val="3a"/>
    <w:uiPriority w:val="99"/>
    <w:semiHidden/>
    <w:rsid w:val="004769E6"/>
    <w:rPr>
      <w:rFonts w:ascii="Calibri" w:eastAsia="Calibri" w:hAnsi="Calibri" w:cs="Times New Roman"/>
      <w:sz w:val="16"/>
      <w:szCs w:val="16"/>
    </w:rPr>
  </w:style>
  <w:style w:type="character" w:customStyle="1" w:styleId="41">
    <w:name w:val="Основной текст (4)_"/>
    <w:basedOn w:val="a0"/>
    <w:rsid w:val="004769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styleId="afe">
    <w:name w:val="Normal (Web)"/>
    <w:basedOn w:val="a"/>
    <w:uiPriority w:val="99"/>
    <w:unhideWhenUsed/>
    <w:rsid w:val="0047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4769E6"/>
    <w:rPr>
      <w:b w:val="0"/>
      <w:bCs w:val="0"/>
      <w:color w:val="008000"/>
    </w:rPr>
  </w:style>
  <w:style w:type="character" w:customStyle="1" w:styleId="0pt">
    <w:name w:val="Основной текст + Курсив;Интервал 0 pt"/>
    <w:basedOn w:val="af"/>
    <w:rsid w:val="004769E6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styleId="aff0">
    <w:name w:val="Emphasis"/>
    <w:basedOn w:val="a0"/>
    <w:uiPriority w:val="20"/>
    <w:qFormat/>
    <w:rsid w:val="004769E6"/>
    <w:rPr>
      <w:i/>
      <w:iCs/>
    </w:rPr>
  </w:style>
  <w:style w:type="paragraph" w:customStyle="1" w:styleId="s13">
    <w:name w:val="s13"/>
    <w:basedOn w:val="a"/>
    <w:rsid w:val="0047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btnwrap3">
    <w:name w:val="b-share-btn__wrap3"/>
    <w:basedOn w:val="a0"/>
    <w:rsid w:val="004769E6"/>
  </w:style>
  <w:style w:type="character" w:customStyle="1" w:styleId="b-share-counter3">
    <w:name w:val="b-share-counter3"/>
    <w:basedOn w:val="a0"/>
    <w:rsid w:val="004769E6"/>
    <w:rPr>
      <w:rFonts w:ascii="Arial" w:hAnsi="Arial" w:cs="Arial" w:hint="default"/>
      <w:vanish/>
      <w:webHidden w:val="0"/>
      <w:color w:val="FFFFFF"/>
      <w:sz w:val="21"/>
      <w:szCs w:val="21"/>
      <w:specVanish w:val="0"/>
    </w:rPr>
  </w:style>
  <w:style w:type="character" w:customStyle="1" w:styleId="z-">
    <w:name w:val="z-Начало формы Знак"/>
    <w:basedOn w:val="a0"/>
    <w:link w:val="z-0"/>
    <w:uiPriority w:val="99"/>
    <w:semiHidden/>
    <w:rsid w:val="004769E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4769E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Начало формы Знак1"/>
    <w:basedOn w:val="a0"/>
    <w:uiPriority w:val="99"/>
    <w:semiHidden/>
    <w:rsid w:val="004769E6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4769E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4769E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0">
    <w:name w:val="z-Конец формы Знак1"/>
    <w:basedOn w:val="a0"/>
    <w:uiPriority w:val="99"/>
    <w:semiHidden/>
    <w:rsid w:val="004769E6"/>
    <w:rPr>
      <w:rFonts w:ascii="Arial" w:hAnsi="Arial" w:cs="Arial"/>
      <w:vanish/>
      <w:sz w:val="16"/>
      <w:szCs w:val="16"/>
    </w:rPr>
  </w:style>
  <w:style w:type="paragraph" w:customStyle="1" w:styleId="democontent">
    <w:name w:val="demo_content"/>
    <w:basedOn w:val="a"/>
    <w:rsid w:val="004769E6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47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769E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2">
    <w:name w:val="c2"/>
    <w:basedOn w:val="a"/>
    <w:rsid w:val="004769E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69E6"/>
  </w:style>
  <w:style w:type="paragraph" w:customStyle="1" w:styleId="c7">
    <w:name w:val="c7"/>
    <w:basedOn w:val="a"/>
    <w:rsid w:val="004769E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rumtext">
    <w:name w:val="forum__text"/>
    <w:basedOn w:val="a0"/>
    <w:rsid w:val="004769E6"/>
  </w:style>
  <w:style w:type="paragraph" w:customStyle="1" w:styleId="ConsPlusNonformat">
    <w:name w:val="ConsPlusNonformat"/>
    <w:rsid w:val="004769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9">
    <w:name w:val="P9"/>
    <w:basedOn w:val="a"/>
    <w:rsid w:val="004769E6"/>
    <w:pPr>
      <w:widowControl w:val="0"/>
      <w:adjustRightInd w:val="0"/>
      <w:spacing w:after="0" w:line="240" w:lineRule="auto"/>
    </w:pPr>
    <w:rPr>
      <w:rFonts w:ascii="Arial" w:eastAsia="Arial Unicode MS" w:hAnsi="Arial" w:cs="Mangal"/>
      <w:sz w:val="24"/>
      <w:szCs w:val="20"/>
      <w:lang w:eastAsia="ru-RU"/>
    </w:rPr>
  </w:style>
  <w:style w:type="character" w:customStyle="1" w:styleId="aff1">
    <w:name w:val="Основной текст с отступом Знак"/>
    <w:basedOn w:val="a0"/>
    <w:link w:val="aff2"/>
    <w:uiPriority w:val="99"/>
    <w:semiHidden/>
    <w:rsid w:val="004769E6"/>
    <w:rPr>
      <w:rFonts w:ascii="Calibri" w:eastAsia="Calibri" w:hAnsi="Calibri" w:cs="Times New Roman"/>
    </w:rPr>
  </w:style>
  <w:style w:type="paragraph" w:styleId="aff2">
    <w:name w:val="Body Text Indent"/>
    <w:basedOn w:val="a"/>
    <w:link w:val="aff1"/>
    <w:uiPriority w:val="99"/>
    <w:semiHidden/>
    <w:unhideWhenUsed/>
    <w:rsid w:val="004769E6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1b">
    <w:name w:val="Основной текст с отступом Знак1"/>
    <w:basedOn w:val="a0"/>
    <w:uiPriority w:val="99"/>
    <w:semiHidden/>
    <w:rsid w:val="004769E6"/>
  </w:style>
  <w:style w:type="paragraph" w:customStyle="1" w:styleId="ConsPlusNormal">
    <w:name w:val="ConsPlusNormal"/>
    <w:uiPriority w:val="99"/>
    <w:rsid w:val="004769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ogofoundword1">
    <w:name w:val="gogofoundword1"/>
    <w:basedOn w:val="a0"/>
    <w:rsid w:val="004769E6"/>
    <w:rPr>
      <w:shd w:val="clear" w:color="auto" w:fill="FFFF00"/>
    </w:rPr>
  </w:style>
  <w:style w:type="paragraph" w:customStyle="1" w:styleId="style4">
    <w:name w:val="style4"/>
    <w:basedOn w:val="a"/>
    <w:rsid w:val="0047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769E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c4">
    <w:name w:val="c4"/>
    <w:basedOn w:val="a0"/>
    <w:rsid w:val="004769E6"/>
  </w:style>
  <w:style w:type="paragraph" w:customStyle="1" w:styleId="c0">
    <w:name w:val="c0"/>
    <w:basedOn w:val="a"/>
    <w:rsid w:val="004769E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c9">
    <w:name w:val="c9"/>
    <w:basedOn w:val="a"/>
    <w:rsid w:val="004769E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1c">
    <w:name w:val="Название1"/>
    <w:basedOn w:val="a"/>
    <w:next w:val="a"/>
    <w:uiPriority w:val="10"/>
    <w:qFormat/>
    <w:rsid w:val="004769E6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MS Gothic" w:hAnsi="Calibri Light" w:cs="Times New Roman"/>
      <w:color w:val="323E4F"/>
      <w:spacing w:val="5"/>
      <w:kern w:val="28"/>
      <w:sz w:val="52"/>
      <w:szCs w:val="52"/>
    </w:rPr>
  </w:style>
  <w:style w:type="character" w:customStyle="1" w:styleId="aff3">
    <w:name w:val="Название Знак"/>
    <w:basedOn w:val="a0"/>
    <w:link w:val="aff4"/>
    <w:uiPriority w:val="10"/>
    <w:rsid w:val="004769E6"/>
    <w:rPr>
      <w:rFonts w:ascii="Calibri Light" w:eastAsia="MS Gothic" w:hAnsi="Calibri Light" w:cs="Times New Roman"/>
      <w:color w:val="323E4F"/>
      <w:spacing w:val="5"/>
      <w:kern w:val="28"/>
      <w:sz w:val="52"/>
      <w:szCs w:val="52"/>
    </w:rPr>
  </w:style>
  <w:style w:type="character" w:customStyle="1" w:styleId="211">
    <w:name w:val="Заголовок 2 Знак1"/>
    <w:basedOn w:val="a0"/>
    <w:uiPriority w:val="9"/>
    <w:semiHidden/>
    <w:rsid w:val="004769E6"/>
    <w:rPr>
      <w:rFonts w:ascii="Cambria" w:eastAsia="Times New Roman" w:hAnsi="Cambria" w:cs="Times New Roman"/>
      <w:b/>
      <w:bCs/>
      <w:color w:val="4F81BD"/>
      <w:sz w:val="26"/>
      <w:szCs w:val="26"/>
      <w:lang w:eastAsia="ja-JP"/>
    </w:rPr>
  </w:style>
  <w:style w:type="character" w:customStyle="1" w:styleId="311">
    <w:name w:val="Заголовок 3 Знак1"/>
    <w:basedOn w:val="a0"/>
    <w:uiPriority w:val="9"/>
    <w:semiHidden/>
    <w:rsid w:val="004769E6"/>
    <w:rPr>
      <w:rFonts w:ascii="Cambria" w:eastAsia="Times New Roman" w:hAnsi="Cambria" w:cs="Times New Roman"/>
      <w:b/>
      <w:bCs/>
      <w:color w:val="4F81BD"/>
      <w:lang w:eastAsia="ja-JP"/>
    </w:rPr>
  </w:style>
  <w:style w:type="paragraph" w:customStyle="1" w:styleId="1d">
    <w:name w:val="Заголовок1"/>
    <w:basedOn w:val="a"/>
    <w:next w:val="a"/>
    <w:uiPriority w:val="10"/>
    <w:qFormat/>
    <w:rsid w:val="004769E6"/>
    <w:pPr>
      <w:pBdr>
        <w:bottom w:val="single" w:sz="8" w:space="4" w:color="4F81BD"/>
      </w:pBdr>
      <w:spacing w:after="300" w:line="240" w:lineRule="auto"/>
      <w:contextualSpacing/>
    </w:pPr>
    <w:rPr>
      <w:rFonts w:ascii="Calibri Light" w:eastAsia="MS Gothic" w:hAnsi="Calibri Light" w:cs="Times New Roman"/>
      <w:color w:val="323E4F"/>
      <w:spacing w:val="5"/>
      <w:kern w:val="28"/>
      <w:sz w:val="52"/>
      <w:szCs w:val="52"/>
    </w:rPr>
  </w:style>
  <w:style w:type="character" w:customStyle="1" w:styleId="1e">
    <w:name w:val="Название Знак1"/>
    <w:basedOn w:val="a0"/>
    <w:uiPriority w:val="10"/>
    <w:rsid w:val="004769E6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ar-SA"/>
    </w:rPr>
  </w:style>
  <w:style w:type="numbering" w:customStyle="1" w:styleId="3c">
    <w:name w:val="Нет списка3"/>
    <w:next w:val="a2"/>
    <w:uiPriority w:val="99"/>
    <w:semiHidden/>
    <w:unhideWhenUsed/>
    <w:rsid w:val="004769E6"/>
  </w:style>
  <w:style w:type="paragraph" w:customStyle="1" w:styleId="formattext">
    <w:name w:val="formattext"/>
    <w:basedOn w:val="a"/>
    <w:rsid w:val="0047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rapper">
    <w:name w:val="wrapper"/>
    <w:basedOn w:val="a0"/>
    <w:rsid w:val="004769E6"/>
  </w:style>
  <w:style w:type="paragraph" w:customStyle="1" w:styleId="Style26">
    <w:name w:val="Style26"/>
    <w:basedOn w:val="a"/>
    <w:rsid w:val="004769E6"/>
    <w:pPr>
      <w:widowControl w:val="0"/>
      <w:spacing w:after="0" w:line="322" w:lineRule="exac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tle">
    <w:name w:val="Title*"/>
    <w:basedOn w:val="a"/>
    <w:rsid w:val="004769E6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color w:val="000000"/>
      <w:sz w:val="28"/>
      <w:szCs w:val="20"/>
      <w:lang w:eastAsia="ru-RU"/>
    </w:rPr>
  </w:style>
  <w:style w:type="paragraph" w:customStyle="1" w:styleId="42">
    <w:name w:val="Название4"/>
    <w:basedOn w:val="a"/>
    <w:rsid w:val="004769E6"/>
    <w:pPr>
      <w:suppressAutoHyphens/>
      <w:spacing w:before="120" w:after="120" w:line="276" w:lineRule="auto"/>
    </w:pPr>
    <w:rPr>
      <w:rFonts w:ascii="Arial" w:eastAsia="Calibri" w:hAnsi="Arial" w:cs="Mangal"/>
      <w:i/>
      <w:color w:val="000000"/>
      <w:sz w:val="20"/>
      <w:szCs w:val="24"/>
      <w:lang w:eastAsia="ar-SA"/>
    </w:rPr>
  </w:style>
  <w:style w:type="character" w:customStyle="1" w:styleId="aff5">
    <w:name w:val="Другое_"/>
    <w:basedOn w:val="a0"/>
    <w:link w:val="aff6"/>
    <w:rsid w:val="004769E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6">
    <w:name w:val="Другое"/>
    <w:basedOn w:val="a"/>
    <w:link w:val="aff5"/>
    <w:rsid w:val="004769E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68">
    <w:name w:val="Font Style68"/>
    <w:basedOn w:val="a0"/>
    <w:uiPriority w:val="99"/>
    <w:rsid w:val="004769E6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4769E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4769E6"/>
    <w:rPr>
      <w:rFonts w:ascii="Times New Roman" w:hAnsi="Times New Roman" w:cs="Times New Roman"/>
      <w:sz w:val="20"/>
      <w:szCs w:val="20"/>
    </w:rPr>
  </w:style>
  <w:style w:type="paragraph" w:customStyle="1" w:styleId="Style30">
    <w:name w:val="Style30"/>
    <w:basedOn w:val="a"/>
    <w:uiPriority w:val="99"/>
    <w:rsid w:val="004769E6"/>
    <w:pPr>
      <w:widowControl w:val="0"/>
      <w:autoSpaceDE w:val="0"/>
      <w:autoSpaceDN w:val="0"/>
      <w:adjustRightInd w:val="0"/>
      <w:spacing w:after="0" w:line="274" w:lineRule="exact"/>
      <w:ind w:hanging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4769E6"/>
    <w:rPr>
      <w:rFonts w:ascii="Times New Roman" w:hAnsi="Times New Roman" w:cs="Times New Roman"/>
      <w:sz w:val="22"/>
      <w:szCs w:val="22"/>
    </w:rPr>
  </w:style>
  <w:style w:type="paragraph" w:customStyle="1" w:styleId="Style28">
    <w:name w:val="Style28"/>
    <w:basedOn w:val="a"/>
    <w:uiPriority w:val="99"/>
    <w:rsid w:val="004769E6"/>
    <w:pPr>
      <w:widowControl w:val="0"/>
      <w:autoSpaceDE w:val="0"/>
      <w:autoSpaceDN w:val="0"/>
      <w:adjustRightInd w:val="0"/>
      <w:spacing w:after="0" w:line="278" w:lineRule="exact"/>
      <w:ind w:firstLine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4769E6"/>
    <w:pPr>
      <w:widowControl w:val="0"/>
      <w:autoSpaceDE w:val="0"/>
      <w:autoSpaceDN w:val="0"/>
      <w:adjustRightInd w:val="0"/>
      <w:spacing w:after="0" w:line="278" w:lineRule="exact"/>
      <w:ind w:hanging="33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basedOn w:val="a0"/>
    <w:uiPriority w:val="99"/>
    <w:rsid w:val="004769E6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a"/>
    <w:uiPriority w:val="99"/>
    <w:rsid w:val="004769E6"/>
    <w:pPr>
      <w:widowControl w:val="0"/>
      <w:autoSpaceDE w:val="0"/>
      <w:autoSpaceDN w:val="0"/>
      <w:adjustRightInd w:val="0"/>
      <w:spacing w:after="0" w:line="319" w:lineRule="exact"/>
      <w:ind w:firstLine="5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f1">
    <w:name w:val="Сетка таблицы2"/>
    <w:basedOn w:val="a1"/>
    <w:next w:val="a6"/>
    <w:rsid w:val="004769E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">
    <w:name w:val="Верхний колонтитул Знак1"/>
    <w:basedOn w:val="a0"/>
    <w:uiPriority w:val="99"/>
    <w:rsid w:val="004769E6"/>
  </w:style>
  <w:style w:type="paragraph" w:customStyle="1" w:styleId="c13">
    <w:name w:val="c13"/>
    <w:basedOn w:val="a"/>
    <w:rsid w:val="0047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769E6"/>
  </w:style>
  <w:style w:type="character" w:customStyle="1" w:styleId="c57">
    <w:name w:val="c57"/>
    <w:basedOn w:val="a0"/>
    <w:rsid w:val="004769E6"/>
  </w:style>
  <w:style w:type="character" w:customStyle="1" w:styleId="1f0">
    <w:name w:val="Слабая ссылка1"/>
    <w:basedOn w:val="a0"/>
    <w:uiPriority w:val="31"/>
    <w:qFormat/>
    <w:rsid w:val="004769E6"/>
    <w:rPr>
      <w:smallCaps/>
      <w:color w:val="C0504D"/>
      <w:u w:val="single"/>
    </w:rPr>
  </w:style>
  <w:style w:type="table" w:customStyle="1" w:styleId="3d">
    <w:name w:val="Сетка таблицы3"/>
    <w:basedOn w:val="a1"/>
    <w:next w:val="a6"/>
    <w:uiPriority w:val="59"/>
    <w:rsid w:val="00476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1"/>
    <w:next w:val="a6"/>
    <w:uiPriority w:val="59"/>
    <w:rsid w:val="00476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769E6"/>
    <w:pPr>
      <w:spacing w:after="0" w:line="240" w:lineRule="auto"/>
    </w:pPr>
  </w:style>
  <w:style w:type="character" w:styleId="aff7">
    <w:name w:val="FollowedHyperlink"/>
    <w:basedOn w:val="a0"/>
    <w:uiPriority w:val="99"/>
    <w:semiHidden/>
    <w:unhideWhenUsed/>
    <w:rsid w:val="004769E6"/>
    <w:rPr>
      <w:color w:val="954F72" w:themeColor="followedHyperlink"/>
      <w:u w:val="single"/>
    </w:rPr>
  </w:style>
  <w:style w:type="paragraph" w:styleId="ad">
    <w:name w:val="Body Text First Indent"/>
    <w:basedOn w:val="ab"/>
    <w:link w:val="1f1"/>
    <w:uiPriority w:val="99"/>
    <w:semiHidden/>
    <w:unhideWhenUsed/>
    <w:rsid w:val="004769E6"/>
    <w:pPr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customStyle="1" w:styleId="1f1">
    <w:name w:val="Красная строка Знак1"/>
    <w:basedOn w:val="ac"/>
    <w:link w:val="ad"/>
    <w:uiPriority w:val="99"/>
    <w:semiHidden/>
    <w:rsid w:val="004769E6"/>
    <w:rPr>
      <w:rFonts w:ascii="Times New Roman" w:eastAsia="Times New Roman" w:hAnsi="Times New Roman" w:cs="Times New Roman"/>
      <w:sz w:val="28"/>
      <w:szCs w:val="24"/>
      <w:lang w:val="en-US" w:bidi="en-US"/>
    </w:rPr>
  </w:style>
  <w:style w:type="paragraph" w:styleId="af9">
    <w:name w:val="header"/>
    <w:basedOn w:val="a"/>
    <w:link w:val="2f2"/>
    <w:uiPriority w:val="99"/>
    <w:semiHidden/>
    <w:unhideWhenUsed/>
    <w:rsid w:val="00476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f2">
    <w:name w:val="Верхний колонтитул Знак2"/>
    <w:basedOn w:val="a0"/>
    <w:link w:val="af9"/>
    <w:uiPriority w:val="99"/>
    <w:semiHidden/>
    <w:rsid w:val="004769E6"/>
  </w:style>
  <w:style w:type="paragraph" w:styleId="afb">
    <w:name w:val="footer"/>
    <w:basedOn w:val="a"/>
    <w:link w:val="1f2"/>
    <w:uiPriority w:val="99"/>
    <w:semiHidden/>
    <w:unhideWhenUsed/>
    <w:rsid w:val="00476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2">
    <w:name w:val="Нижний колонтитул Знак1"/>
    <w:basedOn w:val="a0"/>
    <w:link w:val="afb"/>
    <w:uiPriority w:val="99"/>
    <w:semiHidden/>
    <w:rsid w:val="004769E6"/>
  </w:style>
  <w:style w:type="paragraph" w:styleId="aff4">
    <w:name w:val="Title"/>
    <w:basedOn w:val="a"/>
    <w:next w:val="a"/>
    <w:link w:val="aff3"/>
    <w:uiPriority w:val="10"/>
    <w:qFormat/>
    <w:rsid w:val="004769E6"/>
    <w:pPr>
      <w:spacing w:after="0" w:line="240" w:lineRule="auto"/>
      <w:contextualSpacing/>
    </w:pPr>
    <w:rPr>
      <w:rFonts w:ascii="Calibri Light" w:eastAsia="MS Gothic" w:hAnsi="Calibri Light" w:cs="Times New Roman"/>
      <w:color w:val="323E4F"/>
      <w:spacing w:val="5"/>
      <w:kern w:val="28"/>
      <w:sz w:val="52"/>
      <w:szCs w:val="52"/>
    </w:rPr>
  </w:style>
  <w:style w:type="character" w:customStyle="1" w:styleId="1f3">
    <w:name w:val="Заголовок Знак1"/>
    <w:basedOn w:val="a0"/>
    <w:uiPriority w:val="10"/>
    <w:rsid w:val="004769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f8">
    <w:name w:val="Subtle Reference"/>
    <w:basedOn w:val="a0"/>
    <w:uiPriority w:val="31"/>
    <w:qFormat/>
    <w:rsid w:val="004769E6"/>
    <w:rPr>
      <w:smallCaps/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holainternan@ra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69D2D-C8A9-478F-B7D2-1D0628BA7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18027</Words>
  <Characters>102759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"БКО школа-интернат №23"</Company>
  <LinksUpToDate>false</LinksUpToDate>
  <CharactersWithSpaces>120545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20200314</cp:lastModifiedBy>
  <cp:revision>16</cp:revision>
  <cp:lastPrinted>2020-12-15T08:38:00Z</cp:lastPrinted>
  <dcterms:created xsi:type="dcterms:W3CDTF">2020-12-14T19:46:00Z</dcterms:created>
  <dcterms:modified xsi:type="dcterms:W3CDTF">2021-01-18T14:32:00Z</dcterms:modified>
</cp:coreProperties>
</file>